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9907" w14:textId="218384CF" w:rsidR="00F05B93" w:rsidRPr="007F0A92" w:rsidRDefault="05DCD553" w:rsidP="072A43D3">
      <w:pPr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363AE1C" wp14:editId="0B6E9D97">
            <wp:extent cx="1666875" cy="680641"/>
            <wp:effectExtent l="0" t="0" r="0" b="0"/>
            <wp:docPr id="791448147" name="Picture 471582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58227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68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13278" w14:textId="77777777" w:rsidR="005D2FDE" w:rsidRDefault="005D2FDE" w:rsidP="005D2FDE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14:paraId="2178E3BE" w14:textId="314E0B38" w:rsidR="005D2FDE" w:rsidRPr="007F0A92" w:rsidRDefault="005D2FDE" w:rsidP="005D2FDE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2021 </w:t>
      </w:r>
      <w:r w:rsidRPr="737C3AE5">
        <w:rPr>
          <w:rFonts w:ascii="Tahoma" w:hAnsi="Tahoma" w:cs="Tahoma"/>
          <w:b/>
          <w:bCs/>
          <w:sz w:val="28"/>
          <w:szCs w:val="28"/>
          <w:lang w:val="en-US"/>
        </w:rPr>
        <w:t xml:space="preserve">OUTDOOR SUMMER SEASON </w:t>
      </w:r>
    </w:p>
    <w:p w14:paraId="35C5C1C5" w14:textId="77777777" w:rsidR="005D2FDE" w:rsidRDefault="005D2FDE" w:rsidP="005D2FDE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 w:rsidRPr="072A43D3">
        <w:rPr>
          <w:rFonts w:ascii="Tahoma" w:hAnsi="Tahoma" w:cs="Tahoma"/>
          <w:b/>
          <w:bCs/>
          <w:sz w:val="28"/>
          <w:szCs w:val="28"/>
          <w:lang w:val="en-US"/>
        </w:rPr>
        <w:t>FREQUENTLY ASKED QUESTIONS</w:t>
      </w:r>
    </w:p>
    <w:p w14:paraId="34676169" w14:textId="4C1F0E2A" w:rsidR="00F05B93" w:rsidRPr="007F0A92" w:rsidRDefault="00F05B93" w:rsidP="072A43D3">
      <w:pPr>
        <w:rPr>
          <w:rFonts w:ascii="Tahoma" w:hAnsi="Tahoma" w:cs="Tahoma"/>
          <w:b/>
          <w:bCs/>
          <w:sz w:val="24"/>
          <w:szCs w:val="24"/>
          <w:lang w:val="en-US"/>
        </w:rPr>
      </w:pPr>
    </w:p>
    <w:p w14:paraId="295BEB1D" w14:textId="150B7543" w:rsidR="00F05B93" w:rsidRPr="007F0A92" w:rsidRDefault="00F05B93" w:rsidP="072A43D3">
      <w:pPr>
        <w:rPr>
          <w:rFonts w:ascii="Tahoma" w:hAnsi="Tahoma" w:cs="Tahoma"/>
          <w:b/>
          <w:bCs/>
          <w:lang w:val="en-US"/>
        </w:rPr>
      </w:pPr>
      <w:r>
        <w:br/>
      </w:r>
      <w:r w:rsidR="05B5B781" w:rsidRPr="172F53BE">
        <w:rPr>
          <w:rFonts w:ascii="Tahoma" w:eastAsia="Tahoma" w:hAnsi="Tahoma" w:cs="Tahoma"/>
          <w:b/>
          <w:bCs/>
          <w:u w:val="single"/>
        </w:rPr>
        <w:t>S</w:t>
      </w:r>
      <w:r w:rsidR="3A893A1A" w:rsidRPr="172F53BE">
        <w:rPr>
          <w:rFonts w:ascii="Tahoma" w:eastAsia="Tahoma" w:hAnsi="Tahoma" w:cs="Tahoma"/>
          <w:b/>
          <w:bCs/>
          <w:u w:val="single"/>
        </w:rPr>
        <w:t>afety</w:t>
      </w:r>
      <w:r>
        <w:br/>
      </w:r>
      <w:r>
        <w:br/>
      </w:r>
      <w:r w:rsidRPr="172F53BE">
        <w:rPr>
          <w:rFonts w:ascii="Tahoma" w:hAnsi="Tahoma" w:cs="Tahoma"/>
          <w:b/>
          <w:bCs/>
          <w:lang w:val="en-US"/>
        </w:rPr>
        <w:t xml:space="preserve">Q: What </w:t>
      </w:r>
      <w:r w:rsidR="0AD02CDF" w:rsidRPr="172F53BE">
        <w:rPr>
          <w:rFonts w:ascii="Tahoma" w:hAnsi="Tahoma" w:cs="Tahoma"/>
          <w:b/>
          <w:bCs/>
          <w:lang w:val="en-US"/>
        </w:rPr>
        <w:t>Covid</w:t>
      </w:r>
      <w:r w:rsidRPr="172F53BE">
        <w:rPr>
          <w:rFonts w:ascii="Tahoma" w:hAnsi="Tahoma" w:cs="Tahoma"/>
          <w:b/>
          <w:bCs/>
          <w:lang w:val="en-US"/>
        </w:rPr>
        <w:t xml:space="preserve"> </w:t>
      </w:r>
      <w:r w:rsidR="00DF16A8">
        <w:rPr>
          <w:rFonts w:ascii="Tahoma" w:hAnsi="Tahoma" w:cs="Tahoma"/>
          <w:b/>
          <w:bCs/>
          <w:lang w:val="en-US"/>
        </w:rPr>
        <w:t xml:space="preserve">secure </w:t>
      </w:r>
      <w:r w:rsidRPr="172F53BE">
        <w:rPr>
          <w:rFonts w:ascii="Tahoma" w:hAnsi="Tahoma" w:cs="Tahoma"/>
          <w:b/>
          <w:bCs/>
          <w:lang w:val="en-US"/>
        </w:rPr>
        <w:t>measures are in place at The Watermill</w:t>
      </w:r>
      <w:r w:rsidR="1A024873" w:rsidRPr="172F53BE">
        <w:rPr>
          <w:rFonts w:ascii="Tahoma" w:hAnsi="Tahoma" w:cs="Tahoma"/>
          <w:b/>
          <w:bCs/>
          <w:lang w:val="en-US"/>
        </w:rPr>
        <w:t xml:space="preserve"> Theatre</w:t>
      </w:r>
      <w:r w:rsidRPr="172F53BE">
        <w:rPr>
          <w:rFonts w:ascii="Tahoma" w:hAnsi="Tahoma" w:cs="Tahoma"/>
          <w:b/>
          <w:bCs/>
          <w:lang w:val="en-US"/>
        </w:rPr>
        <w:t>?</w:t>
      </w:r>
    </w:p>
    <w:p w14:paraId="5CE545B0" w14:textId="7DC41BDA" w:rsidR="00F05B93" w:rsidRDefault="00F05B93" w:rsidP="737C3AE5">
      <w:pPr>
        <w:rPr>
          <w:rFonts w:eastAsia="Calibri"/>
          <w:lang w:eastAsia="en-GB"/>
        </w:rPr>
      </w:pPr>
      <w:r>
        <w:br/>
      </w:r>
      <w:r w:rsidRPr="737C3AE5">
        <w:rPr>
          <w:rFonts w:ascii="Tahoma" w:eastAsia="Times New Roman" w:hAnsi="Tahoma" w:cs="Tahoma"/>
          <w:lang w:eastAsia="en-GB"/>
        </w:rPr>
        <w:t xml:space="preserve">A Covid-19 Risk Assessment of our premises has been carried out to identify sensible measures to control the risks for </w:t>
      </w:r>
      <w:r w:rsidR="4AC03C29" w:rsidRPr="737C3AE5">
        <w:rPr>
          <w:rFonts w:ascii="Tahoma" w:eastAsia="Times New Roman" w:hAnsi="Tahoma" w:cs="Tahoma"/>
          <w:lang w:eastAsia="en-GB"/>
        </w:rPr>
        <w:t xml:space="preserve">audience members, </w:t>
      </w:r>
      <w:proofErr w:type="gramStart"/>
      <w:r w:rsidR="4AC03C29" w:rsidRPr="737C3AE5">
        <w:rPr>
          <w:rFonts w:ascii="Tahoma" w:eastAsia="Times New Roman" w:hAnsi="Tahoma" w:cs="Tahoma"/>
          <w:lang w:eastAsia="en-GB"/>
        </w:rPr>
        <w:t>performers</w:t>
      </w:r>
      <w:proofErr w:type="gramEnd"/>
      <w:r w:rsidR="4AC03C29" w:rsidRPr="737C3AE5">
        <w:rPr>
          <w:rFonts w:ascii="Tahoma" w:eastAsia="Times New Roman" w:hAnsi="Tahoma" w:cs="Tahoma"/>
          <w:lang w:eastAsia="en-GB"/>
        </w:rPr>
        <w:t xml:space="preserve"> and </w:t>
      </w:r>
      <w:r w:rsidRPr="737C3AE5">
        <w:rPr>
          <w:rFonts w:ascii="Tahoma" w:eastAsia="Times New Roman" w:hAnsi="Tahoma" w:cs="Tahoma"/>
          <w:lang w:eastAsia="en-GB"/>
        </w:rPr>
        <w:t>staff</w:t>
      </w:r>
      <w:r w:rsidR="4475D861" w:rsidRPr="737C3AE5">
        <w:rPr>
          <w:rFonts w:ascii="Tahoma" w:eastAsia="Times New Roman" w:hAnsi="Tahoma" w:cs="Tahoma"/>
          <w:lang w:eastAsia="en-GB"/>
        </w:rPr>
        <w:t xml:space="preserve"> </w:t>
      </w:r>
      <w:r w:rsidRPr="737C3AE5">
        <w:rPr>
          <w:rFonts w:ascii="Tahoma" w:eastAsia="Times New Roman" w:hAnsi="Tahoma" w:cs="Tahoma"/>
          <w:lang w:eastAsia="en-GB"/>
        </w:rPr>
        <w:t>whilst on site</w:t>
      </w:r>
      <w:r w:rsidR="51253585" w:rsidRPr="737C3AE5">
        <w:rPr>
          <w:rFonts w:ascii="Tahoma" w:eastAsia="Times New Roman" w:hAnsi="Tahoma" w:cs="Tahoma"/>
          <w:lang w:eastAsia="en-GB"/>
        </w:rPr>
        <w:t>:</w:t>
      </w:r>
      <w:r>
        <w:br/>
      </w:r>
    </w:p>
    <w:p w14:paraId="62AF629A" w14:textId="4285EA2E" w:rsidR="00F05B93" w:rsidRDefault="1E2B38C6" w:rsidP="00F05B93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lang w:eastAsia="en-GB"/>
        </w:rPr>
      </w:pPr>
      <w:r w:rsidRPr="172F53BE">
        <w:rPr>
          <w:rFonts w:ascii="Tahoma" w:eastAsia="Times New Roman" w:hAnsi="Tahoma" w:cs="Tahoma"/>
          <w:lang w:eastAsia="en-GB"/>
        </w:rPr>
        <w:t>There is</w:t>
      </w:r>
      <w:r w:rsidR="00F05B93" w:rsidRPr="172F53BE">
        <w:rPr>
          <w:rFonts w:ascii="Tahoma" w:eastAsia="Times New Roman" w:hAnsi="Tahoma" w:cs="Tahoma"/>
          <w:lang w:eastAsia="en-GB"/>
        </w:rPr>
        <w:t xml:space="preserve"> signage </w:t>
      </w:r>
      <w:r w:rsidR="009748C8" w:rsidRPr="172F53BE">
        <w:rPr>
          <w:rFonts w:ascii="Tahoma" w:eastAsia="Times New Roman" w:hAnsi="Tahoma" w:cs="Tahoma"/>
          <w:lang w:eastAsia="en-GB"/>
        </w:rPr>
        <w:t xml:space="preserve">around the site </w:t>
      </w:r>
      <w:r w:rsidR="00F05B93" w:rsidRPr="172F53BE">
        <w:rPr>
          <w:rFonts w:ascii="Tahoma" w:eastAsia="Times New Roman" w:hAnsi="Tahoma" w:cs="Tahoma"/>
          <w:lang w:eastAsia="en-GB"/>
        </w:rPr>
        <w:t>explaining routes</w:t>
      </w:r>
      <w:r w:rsidR="52628B51" w:rsidRPr="172F53BE">
        <w:rPr>
          <w:rFonts w:ascii="Tahoma" w:eastAsia="Times New Roman" w:hAnsi="Tahoma" w:cs="Tahoma"/>
          <w:lang w:eastAsia="en-GB"/>
        </w:rPr>
        <w:t>,</w:t>
      </w:r>
      <w:r w:rsidR="00F05B93" w:rsidRPr="172F53BE">
        <w:rPr>
          <w:rFonts w:ascii="Tahoma" w:eastAsia="Times New Roman" w:hAnsi="Tahoma" w:cs="Tahoma"/>
          <w:lang w:eastAsia="en-GB"/>
        </w:rPr>
        <w:t xml:space="preserve"> </w:t>
      </w:r>
      <w:r w:rsidR="0CEC61C0" w:rsidRPr="172F53BE">
        <w:rPr>
          <w:rFonts w:ascii="Tahoma" w:eastAsia="Times New Roman" w:hAnsi="Tahoma" w:cs="Tahoma"/>
          <w:lang w:eastAsia="en-GB"/>
        </w:rPr>
        <w:t xml:space="preserve">hygiene </w:t>
      </w:r>
      <w:r w:rsidR="00F05B93" w:rsidRPr="172F53BE">
        <w:rPr>
          <w:rFonts w:ascii="Tahoma" w:eastAsia="Times New Roman" w:hAnsi="Tahoma" w:cs="Tahoma"/>
          <w:lang w:eastAsia="en-GB"/>
        </w:rPr>
        <w:t>procedures</w:t>
      </w:r>
      <w:r w:rsidR="0867A646" w:rsidRPr="172F53BE">
        <w:rPr>
          <w:rFonts w:ascii="Tahoma" w:eastAsia="Times New Roman" w:hAnsi="Tahoma" w:cs="Tahoma"/>
          <w:lang w:eastAsia="en-GB"/>
        </w:rPr>
        <w:t xml:space="preserve"> and the location of sanitiser stations. </w:t>
      </w:r>
      <w:r w:rsidR="00F05B93">
        <w:br/>
      </w:r>
    </w:p>
    <w:p w14:paraId="2A962ED1" w14:textId="4E504770" w:rsidR="00F05B93" w:rsidRPr="00196A9D" w:rsidRDefault="00F05B93" w:rsidP="737C3AE5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lang w:eastAsia="en-GB"/>
        </w:rPr>
      </w:pPr>
      <w:r w:rsidRPr="172F53BE">
        <w:rPr>
          <w:rFonts w:ascii="Tahoma" w:hAnsi="Tahoma" w:cs="Tahoma"/>
          <w:lang w:eastAsia="en-GB"/>
        </w:rPr>
        <w:t xml:space="preserve">There </w:t>
      </w:r>
      <w:r w:rsidR="138B3CB2" w:rsidRPr="172F53BE">
        <w:rPr>
          <w:rFonts w:ascii="Tahoma" w:hAnsi="Tahoma" w:cs="Tahoma"/>
          <w:lang w:eastAsia="en-GB"/>
        </w:rPr>
        <w:t>are</w:t>
      </w:r>
      <w:r w:rsidRPr="172F53BE">
        <w:rPr>
          <w:rFonts w:ascii="Tahoma" w:hAnsi="Tahoma" w:cs="Tahoma"/>
          <w:lang w:eastAsia="en-GB"/>
        </w:rPr>
        <w:t xml:space="preserve"> protection screens in place where close contact between </w:t>
      </w:r>
      <w:r w:rsidR="27C88FEE" w:rsidRPr="172F53BE">
        <w:rPr>
          <w:rFonts w:ascii="Tahoma" w:hAnsi="Tahoma" w:cs="Tahoma"/>
          <w:lang w:eastAsia="en-GB"/>
        </w:rPr>
        <w:t xml:space="preserve">audience members </w:t>
      </w:r>
      <w:r w:rsidRPr="172F53BE">
        <w:rPr>
          <w:rFonts w:ascii="Tahoma" w:hAnsi="Tahoma" w:cs="Tahoma"/>
          <w:lang w:eastAsia="en-GB"/>
        </w:rPr>
        <w:t>and staff may be necessary.</w:t>
      </w:r>
      <w:r>
        <w:br/>
      </w:r>
    </w:p>
    <w:p w14:paraId="03ED4D1D" w14:textId="16A7F12E" w:rsidR="00F05B93" w:rsidRPr="00196A9D" w:rsidRDefault="260A1EAE" w:rsidP="172F53BE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 w:rsidRPr="172F53BE">
        <w:rPr>
          <w:rFonts w:ascii="Tahoma" w:eastAsia="Tahoma" w:hAnsi="Tahoma" w:cs="Tahoma"/>
        </w:rPr>
        <w:t xml:space="preserve">To reduce </w:t>
      </w:r>
      <w:proofErr w:type="gramStart"/>
      <w:r w:rsidRPr="172F53BE">
        <w:rPr>
          <w:rFonts w:ascii="Tahoma" w:eastAsia="Tahoma" w:hAnsi="Tahoma" w:cs="Tahoma"/>
        </w:rPr>
        <w:t>crowding</w:t>
      </w:r>
      <w:proofErr w:type="gramEnd"/>
      <w:r w:rsidRPr="172F53BE">
        <w:rPr>
          <w:rFonts w:ascii="Tahoma" w:eastAsia="Tahoma" w:hAnsi="Tahoma" w:cs="Tahoma"/>
        </w:rPr>
        <w:t xml:space="preserve"> w</w:t>
      </w:r>
      <w:r w:rsidR="001A4669" w:rsidRPr="172F53BE">
        <w:rPr>
          <w:rFonts w:ascii="Tahoma" w:eastAsia="Tahoma" w:hAnsi="Tahoma" w:cs="Tahoma"/>
        </w:rPr>
        <w:t>e have significantly reduced the number of audience members we are welcoming onsite for each performance</w:t>
      </w:r>
      <w:r w:rsidR="39D5C529" w:rsidRPr="172F53BE">
        <w:rPr>
          <w:rFonts w:ascii="Tahoma" w:eastAsia="Tahoma" w:hAnsi="Tahoma" w:cs="Tahoma"/>
        </w:rPr>
        <w:t>.</w:t>
      </w:r>
    </w:p>
    <w:p w14:paraId="3C83ABEC" w14:textId="0170AB87" w:rsidR="737C3AE5" w:rsidRDefault="737C3AE5" w:rsidP="737C3AE5">
      <w:pPr>
        <w:ind w:left="66"/>
        <w:rPr>
          <w:rFonts w:eastAsia="Calibri"/>
        </w:rPr>
      </w:pPr>
    </w:p>
    <w:p w14:paraId="05834978" w14:textId="16E03FF2" w:rsidR="674943A1" w:rsidRDefault="674943A1" w:rsidP="799B8AB7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 w:rsidRPr="799B8AB7">
        <w:rPr>
          <w:rFonts w:ascii="Tahoma" w:eastAsia="Tahoma" w:hAnsi="Tahoma" w:cs="Tahoma"/>
        </w:rPr>
        <w:t>All performances will take place outdoors with audience</w:t>
      </w:r>
      <w:r w:rsidR="0FE077D1" w:rsidRPr="799B8AB7">
        <w:rPr>
          <w:rFonts w:ascii="Tahoma" w:eastAsia="Tahoma" w:hAnsi="Tahoma" w:cs="Tahoma"/>
        </w:rPr>
        <w:t xml:space="preserve"> members</w:t>
      </w:r>
      <w:r w:rsidRPr="799B8AB7">
        <w:rPr>
          <w:rFonts w:ascii="Tahoma" w:eastAsia="Tahoma" w:hAnsi="Tahoma" w:cs="Tahoma"/>
        </w:rPr>
        <w:t xml:space="preserve"> s</w:t>
      </w:r>
      <w:r w:rsidR="0688B96A" w:rsidRPr="799B8AB7">
        <w:rPr>
          <w:rFonts w:ascii="Tahoma" w:eastAsia="Tahoma" w:hAnsi="Tahoma" w:cs="Tahoma"/>
        </w:rPr>
        <w:t>eat</w:t>
      </w:r>
      <w:r w:rsidR="2FC7D7F4" w:rsidRPr="799B8AB7">
        <w:rPr>
          <w:rFonts w:ascii="Tahoma" w:eastAsia="Tahoma" w:hAnsi="Tahoma" w:cs="Tahoma"/>
        </w:rPr>
        <w:t>ed</w:t>
      </w:r>
      <w:r w:rsidR="34A55D8A" w:rsidRPr="799B8AB7">
        <w:rPr>
          <w:rFonts w:ascii="Tahoma" w:eastAsia="Tahoma" w:hAnsi="Tahoma" w:cs="Tahoma"/>
        </w:rPr>
        <w:t xml:space="preserve"> in</w:t>
      </w:r>
      <w:r w:rsidR="00795371" w:rsidRPr="799B8AB7">
        <w:rPr>
          <w:rFonts w:ascii="Tahoma" w:eastAsia="Tahoma" w:hAnsi="Tahoma" w:cs="Tahoma"/>
        </w:rPr>
        <w:t xml:space="preserve"> socially distanced</w:t>
      </w:r>
      <w:r w:rsidR="34A55D8A" w:rsidRPr="799B8AB7">
        <w:rPr>
          <w:rFonts w:ascii="Tahoma" w:eastAsia="Tahoma" w:hAnsi="Tahoma" w:cs="Tahoma"/>
        </w:rPr>
        <w:t xml:space="preserve"> 2m x 2m area</w:t>
      </w:r>
      <w:r w:rsidR="25E1E232" w:rsidRPr="799B8AB7">
        <w:rPr>
          <w:rFonts w:ascii="Tahoma" w:eastAsia="Tahoma" w:hAnsi="Tahoma" w:cs="Tahoma"/>
        </w:rPr>
        <w:t>s</w:t>
      </w:r>
      <w:r w:rsidR="34A55D8A" w:rsidRPr="799B8AB7">
        <w:rPr>
          <w:rFonts w:ascii="Tahoma" w:eastAsia="Tahoma" w:hAnsi="Tahoma" w:cs="Tahoma"/>
        </w:rPr>
        <w:t xml:space="preserve"> with space between neighbouring </w:t>
      </w:r>
      <w:r w:rsidR="5498AF24" w:rsidRPr="799B8AB7">
        <w:rPr>
          <w:rFonts w:ascii="Tahoma" w:eastAsia="Tahoma" w:hAnsi="Tahoma" w:cs="Tahoma"/>
        </w:rPr>
        <w:t>areas.</w:t>
      </w:r>
    </w:p>
    <w:p w14:paraId="1B6045E7" w14:textId="77777777" w:rsidR="00D2097E" w:rsidRPr="0089029B" w:rsidRDefault="00D2097E" w:rsidP="00D2097E">
      <w:pPr>
        <w:ind w:left="360"/>
        <w:rPr>
          <w:lang w:eastAsia="en-GB"/>
        </w:rPr>
      </w:pPr>
    </w:p>
    <w:p w14:paraId="43B73AD7" w14:textId="3730F44D" w:rsidR="00523A7F" w:rsidRDefault="00523A7F" w:rsidP="799B8AB7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 w:rsidRPr="799B8AB7">
        <w:rPr>
          <w:rFonts w:ascii="Tahoma" w:eastAsia="Tahoma" w:hAnsi="Tahoma" w:cs="Tahoma"/>
        </w:rPr>
        <w:t>Each area will seat up to six people</w:t>
      </w:r>
      <w:r w:rsidR="35515699" w:rsidRPr="799B8AB7">
        <w:rPr>
          <w:rFonts w:ascii="Tahoma" w:eastAsia="Tahoma" w:hAnsi="Tahoma" w:cs="Tahoma"/>
        </w:rPr>
        <w:t>;</w:t>
      </w:r>
      <w:r w:rsidRPr="799B8AB7">
        <w:rPr>
          <w:rFonts w:ascii="Tahoma" w:eastAsia="Tahoma" w:hAnsi="Tahoma" w:cs="Tahoma"/>
        </w:rPr>
        <w:t xml:space="preserve"> </w:t>
      </w:r>
      <w:r w:rsidR="793C1976" w:rsidRPr="799B8AB7">
        <w:rPr>
          <w:rFonts w:ascii="Tahoma" w:eastAsia="Tahoma" w:hAnsi="Tahoma" w:cs="Tahoma"/>
        </w:rPr>
        <w:t>t</w:t>
      </w:r>
      <w:r w:rsidRPr="799B8AB7">
        <w:rPr>
          <w:rFonts w:ascii="Tahoma" w:eastAsia="Tahoma" w:hAnsi="Tahoma" w:cs="Tahoma"/>
        </w:rPr>
        <w:t>here are single seats for individual bookers or tables for two, four or six people.</w:t>
      </w:r>
      <w:r>
        <w:br/>
      </w:r>
      <w:r w:rsidRPr="799B8AB7">
        <w:rPr>
          <w:rFonts w:ascii="Tahoma" w:eastAsia="Tahoma" w:hAnsi="Tahoma" w:cs="Tahoma"/>
        </w:rPr>
        <w:t xml:space="preserve"> </w:t>
      </w:r>
    </w:p>
    <w:p w14:paraId="35FD2C45" w14:textId="4E060736" w:rsidR="737C3AE5" w:rsidRPr="00523A7F" w:rsidRDefault="00D002E7" w:rsidP="00523A7F">
      <w:pPr>
        <w:pStyle w:val="ListParagraph"/>
        <w:numPr>
          <w:ilvl w:val="0"/>
          <w:numId w:val="3"/>
        </w:numPr>
        <w:rPr>
          <w:lang w:eastAsia="en-GB"/>
        </w:rPr>
      </w:pPr>
      <w:r w:rsidRPr="799B8AB7">
        <w:rPr>
          <w:rFonts w:ascii="Tahoma" w:eastAsia="Tahoma" w:hAnsi="Tahoma" w:cs="Tahoma"/>
        </w:rPr>
        <w:t>All areas are reserved</w:t>
      </w:r>
      <w:r w:rsidR="004A0E70" w:rsidRPr="799B8AB7">
        <w:rPr>
          <w:rFonts w:ascii="Tahoma" w:eastAsia="Tahoma" w:hAnsi="Tahoma" w:cs="Tahoma"/>
        </w:rPr>
        <w:t xml:space="preserve">. Seating </w:t>
      </w:r>
      <w:r w:rsidR="00847E03" w:rsidRPr="799B8AB7">
        <w:rPr>
          <w:rFonts w:ascii="Tahoma" w:eastAsia="Tahoma" w:hAnsi="Tahoma" w:cs="Tahoma"/>
        </w:rPr>
        <w:t>and t</w:t>
      </w:r>
      <w:r w:rsidR="208E2A91" w:rsidRPr="799B8AB7">
        <w:rPr>
          <w:rFonts w:ascii="Tahoma" w:eastAsia="Tahoma" w:hAnsi="Tahoma" w:cs="Tahoma"/>
        </w:rPr>
        <w:t xml:space="preserve">ables </w:t>
      </w:r>
      <w:r w:rsidR="54948ECC" w:rsidRPr="799B8AB7">
        <w:rPr>
          <w:rFonts w:ascii="Tahoma" w:eastAsia="Tahoma" w:hAnsi="Tahoma" w:cs="Tahoma"/>
        </w:rPr>
        <w:t>cannot be moved</w:t>
      </w:r>
      <w:r w:rsidR="00847E03" w:rsidRPr="799B8AB7">
        <w:rPr>
          <w:rFonts w:ascii="Tahoma" w:eastAsia="Tahoma" w:hAnsi="Tahoma" w:cs="Tahoma"/>
        </w:rPr>
        <w:t xml:space="preserve"> or relocated to </w:t>
      </w:r>
      <w:r w:rsidR="000846AE" w:rsidRPr="799B8AB7">
        <w:rPr>
          <w:rFonts w:ascii="Tahoma" w:eastAsia="Tahoma" w:hAnsi="Tahoma" w:cs="Tahoma"/>
        </w:rPr>
        <w:t>join another area</w:t>
      </w:r>
      <w:r w:rsidR="54948ECC" w:rsidRPr="799B8AB7">
        <w:rPr>
          <w:rFonts w:ascii="Tahoma" w:eastAsia="Tahoma" w:hAnsi="Tahoma" w:cs="Tahoma"/>
        </w:rPr>
        <w:t xml:space="preserve">. </w:t>
      </w:r>
      <w:r>
        <w:br/>
      </w:r>
    </w:p>
    <w:p w14:paraId="19145C3B" w14:textId="5E313B85" w:rsidR="101475B7" w:rsidRPr="0017709F" w:rsidRDefault="101475B7" w:rsidP="0B6E9D97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 w:rsidRPr="0B6E9D97">
        <w:rPr>
          <w:rFonts w:ascii="Tahoma" w:eastAsia="Tahoma" w:hAnsi="Tahoma" w:cs="Tahoma"/>
        </w:rPr>
        <w:t xml:space="preserve">Our site is </w:t>
      </w:r>
      <w:r w:rsidR="0017709F" w:rsidRPr="0B6E9D97">
        <w:rPr>
          <w:rFonts w:ascii="Tahoma" w:eastAsia="Tahoma" w:hAnsi="Tahoma" w:cs="Tahoma"/>
        </w:rPr>
        <w:t>accessible,</w:t>
      </w:r>
      <w:r w:rsidRPr="0B6E9D97">
        <w:rPr>
          <w:rFonts w:ascii="Tahoma" w:eastAsia="Tahoma" w:hAnsi="Tahoma" w:cs="Tahoma"/>
        </w:rPr>
        <w:t xml:space="preserve"> and w</w:t>
      </w:r>
      <w:r w:rsidR="4B01C9C3" w:rsidRPr="0B6E9D97">
        <w:rPr>
          <w:rFonts w:ascii="Tahoma" w:eastAsia="Tahoma" w:hAnsi="Tahoma" w:cs="Tahoma"/>
        </w:rPr>
        <w:t xml:space="preserve">heelchairs can be accommodated at any </w:t>
      </w:r>
      <w:r w:rsidR="0017709F" w:rsidRPr="0B6E9D97">
        <w:rPr>
          <w:rFonts w:ascii="Tahoma" w:eastAsia="Tahoma" w:hAnsi="Tahoma" w:cs="Tahoma"/>
        </w:rPr>
        <w:t>table,</w:t>
      </w:r>
      <w:r w:rsidR="38BB7783" w:rsidRPr="0B6E9D97">
        <w:rPr>
          <w:rFonts w:ascii="Tahoma" w:eastAsia="Tahoma" w:hAnsi="Tahoma" w:cs="Tahoma"/>
          <w:color w:val="FF0000"/>
        </w:rPr>
        <w:t xml:space="preserve"> </w:t>
      </w:r>
      <w:r w:rsidR="38BB7783" w:rsidRPr="0017709F">
        <w:rPr>
          <w:rFonts w:ascii="Tahoma" w:eastAsia="Tahoma" w:hAnsi="Tahoma" w:cs="Tahoma"/>
        </w:rPr>
        <w:t>but you may find the tables nearest the pathways more</w:t>
      </w:r>
      <w:r w:rsidR="0017709F" w:rsidRPr="0017709F">
        <w:rPr>
          <w:rFonts w:ascii="Tahoma" w:eastAsia="Tahoma" w:hAnsi="Tahoma" w:cs="Tahoma"/>
        </w:rPr>
        <w:t xml:space="preserve"> convenient</w:t>
      </w:r>
      <w:r w:rsidR="4B01C9C3" w:rsidRPr="0017709F">
        <w:rPr>
          <w:rFonts w:ascii="Tahoma" w:eastAsia="Tahoma" w:hAnsi="Tahoma" w:cs="Tahoma"/>
        </w:rPr>
        <w:t>.</w:t>
      </w:r>
    </w:p>
    <w:p w14:paraId="3689B291" w14:textId="77777777" w:rsidR="00E65A2B" w:rsidRPr="00E65A2B" w:rsidRDefault="00E65A2B" w:rsidP="00E65A2B">
      <w:pPr>
        <w:ind w:left="360"/>
        <w:rPr>
          <w:rFonts w:ascii="Tahoma" w:eastAsia="Tahoma" w:hAnsi="Tahoma" w:cs="Tahoma"/>
        </w:rPr>
      </w:pPr>
    </w:p>
    <w:p w14:paraId="247F277F" w14:textId="1C45E1A8" w:rsidR="00E65A2B" w:rsidRPr="0017709F" w:rsidRDefault="00736FB6" w:rsidP="799B8AB7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 w:rsidRPr="0B6E9D97">
        <w:rPr>
          <w:rFonts w:ascii="Tahoma" w:eastAsia="Tahoma" w:hAnsi="Tahoma" w:cs="Tahoma"/>
        </w:rPr>
        <w:t>Face coverings</w:t>
      </w:r>
      <w:r w:rsidR="006C7680" w:rsidRPr="0B6E9D97">
        <w:rPr>
          <w:rFonts w:ascii="Tahoma" w:eastAsia="Tahoma" w:hAnsi="Tahoma" w:cs="Tahoma"/>
        </w:rPr>
        <w:t>, unless exempt,</w:t>
      </w:r>
      <w:r w:rsidRPr="0B6E9D97">
        <w:rPr>
          <w:rFonts w:ascii="Tahoma" w:eastAsia="Tahoma" w:hAnsi="Tahoma" w:cs="Tahoma"/>
        </w:rPr>
        <w:t xml:space="preserve"> </w:t>
      </w:r>
      <w:r w:rsidR="006C7680" w:rsidRPr="0B6E9D97">
        <w:rPr>
          <w:rFonts w:ascii="Tahoma" w:eastAsia="Tahoma" w:hAnsi="Tahoma" w:cs="Tahoma"/>
        </w:rPr>
        <w:t>must be worn indoors</w:t>
      </w:r>
      <w:r w:rsidR="5988DFF8" w:rsidRPr="0B6E9D97">
        <w:rPr>
          <w:rFonts w:ascii="Tahoma" w:eastAsia="Tahoma" w:hAnsi="Tahoma" w:cs="Tahoma"/>
        </w:rPr>
        <w:t xml:space="preserve"> </w:t>
      </w:r>
      <w:r w:rsidR="5988DFF8" w:rsidRPr="0017709F">
        <w:rPr>
          <w:rFonts w:ascii="Tahoma" w:eastAsia="Tahoma" w:hAnsi="Tahoma" w:cs="Tahoma"/>
        </w:rPr>
        <w:t>and when moving around the site</w:t>
      </w:r>
      <w:r w:rsidR="006C7680" w:rsidRPr="0017709F">
        <w:rPr>
          <w:rFonts w:ascii="Tahoma" w:eastAsia="Tahoma" w:hAnsi="Tahoma" w:cs="Tahoma"/>
        </w:rPr>
        <w:t xml:space="preserve">. </w:t>
      </w:r>
    </w:p>
    <w:p w14:paraId="32A8BD58" w14:textId="5E420248" w:rsidR="00E65A2B" w:rsidRPr="00E65A2B" w:rsidRDefault="00E65A2B" w:rsidP="737C3AE5">
      <w:pPr>
        <w:ind w:left="66"/>
        <w:rPr>
          <w:rFonts w:eastAsia="Calibri"/>
        </w:rPr>
      </w:pPr>
    </w:p>
    <w:p w14:paraId="307DF10E" w14:textId="778B5EB6" w:rsidR="00E65A2B" w:rsidRPr="00E65A2B" w:rsidRDefault="692D2FBA" w:rsidP="00E65A2B">
      <w:pPr>
        <w:pStyle w:val="ListParagraph"/>
        <w:numPr>
          <w:ilvl w:val="0"/>
          <w:numId w:val="3"/>
        </w:numPr>
      </w:pPr>
      <w:r w:rsidRPr="172F53BE">
        <w:rPr>
          <w:rFonts w:ascii="Tahoma" w:eastAsia="Tahoma" w:hAnsi="Tahoma" w:cs="Tahoma"/>
        </w:rPr>
        <w:t>W</w:t>
      </w:r>
      <w:r w:rsidR="00E65A2B" w:rsidRPr="172F53BE">
        <w:rPr>
          <w:rFonts w:ascii="Tahoma" w:eastAsia="Tahoma" w:hAnsi="Tahoma" w:cs="Tahoma"/>
        </w:rPr>
        <w:t xml:space="preserve">e ask that you observe social distancing at all times when moving around the site. </w:t>
      </w:r>
      <w:r w:rsidR="00E65A2B">
        <w:br/>
      </w:r>
    </w:p>
    <w:p w14:paraId="629C2F33" w14:textId="1205C159" w:rsidR="00E65A2B" w:rsidRPr="0017709F" w:rsidRDefault="7F0C16E6" w:rsidP="737C3AE5">
      <w:pPr>
        <w:pStyle w:val="ListParagraph"/>
        <w:numPr>
          <w:ilvl w:val="0"/>
          <w:numId w:val="3"/>
        </w:numPr>
        <w:rPr>
          <w:rFonts w:ascii="Tahoma" w:eastAsiaTheme="minorEastAsia" w:hAnsi="Tahoma" w:cs="Tahoma"/>
        </w:rPr>
      </w:pPr>
      <w:r w:rsidRPr="172F53BE">
        <w:rPr>
          <w:rFonts w:ascii="Tahoma" w:eastAsia="Tahoma" w:hAnsi="Tahoma" w:cs="Tahoma"/>
        </w:rPr>
        <w:t>Our kitchens have been re-arranged to enable our Chefs to observe social distancing.</w:t>
      </w:r>
      <w:r w:rsidR="0017709F">
        <w:rPr>
          <w:rFonts w:ascii="Tahoma" w:eastAsia="Tahoma" w:hAnsi="Tahoma" w:cs="Tahoma"/>
        </w:rPr>
        <w:br/>
      </w:r>
    </w:p>
    <w:p w14:paraId="3F9E1B44" w14:textId="145FFB97" w:rsidR="0017709F" w:rsidRPr="0017709F" w:rsidRDefault="0017709F" w:rsidP="737C3AE5">
      <w:pPr>
        <w:pStyle w:val="ListParagraph"/>
        <w:numPr>
          <w:ilvl w:val="0"/>
          <w:numId w:val="3"/>
        </w:numPr>
        <w:rPr>
          <w:rFonts w:ascii="Tahoma" w:eastAsiaTheme="minorEastAsia" w:hAnsi="Tahoma" w:cs="Tahoma"/>
        </w:rPr>
      </w:pPr>
      <w:r w:rsidRPr="0017709F">
        <w:rPr>
          <w:rFonts w:ascii="Tahoma" w:eastAsiaTheme="minorEastAsia" w:hAnsi="Tahoma" w:cs="Tahoma"/>
        </w:rPr>
        <w:t>Staff will wear gloves and face coverings for food service.</w:t>
      </w:r>
    </w:p>
    <w:p w14:paraId="43861378" w14:textId="772AFA38" w:rsidR="172F53BE" w:rsidRDefault="172F53BE" w:rsidP="172F53BE">
      <w:pPr>
        <w:rPr>
          <w:rFonts w:eastAsia="Calibri"/>
        </w:rPr>
      </w:pPr>
    </w:p>
    <w:p w14:paraId="14DB66D8" w14:textId="7EA19A87" w:rsidR="072A43D3" w:rsidRDefault="072A43D3" w:rsidP="072A43D3">
      <w:pPr>
        <w:rPr>
          <w:b/>
          <w:bCs/>
        </w:rPr>
      </w:pPr>
    </w:p>
    <w:p w14:paraId="39AD877D" w14:textId="144C90FA" w:rsidR="67274B3E" w:rsidRDefault="67274B3E" w:rsidP="737C3AE5">
      <w:pPr>
        <w:rPr>
          <w:rFonts w:ascii="Tahoma" w:eastAsia="Tahoma" w:hAnsi="Tahoma" w:cs="Tahoma"/>
          <w:b/>
          <w:bCs/>
          <w:u w:val="single"/>
        </w:rPr>
      </w:pPr>
    </w:p>
    <w:p w14:paraId="5862872F" w14:textId="77777777" w:rsidR="0017709F" w:rsidRDefault="0017709F" w:rsidP="737C3AE5">
      <w:pPr>
        <w:rPr>
          <w:rFonts w:ascii="Tahoma" w:eastAsia="Tahoma" w:hAnsi="Tahoma" w:cs="Tahoma"/>
          <w:b/>
          <w:bCs/>
          <w:u w:val="single"/>
        </w:rPr>
      </w:pPr>
    </w:p>
    <w:p w14:paraId="3DBF1E83" w14:textId="1A004DF2" w:rsidR="67274B3E" w:rsidRDefault="67274B3E" w:rsidP="737C3AE5">
      <w:pPr>
        <w:rPr>
          <w:rFonts w:ascii="Tahoma" w:eastAsia="Tahoma" w:hAnsi="Tahoma" w:cs="Tahoma"/>
          <w:b/>
          <w:bCs/>
          <w:u w:val="single"/>
        </w:rPr>
      </w:pPr>
    </w:p>
    <w:p w14:paraId="0A8B9B93" w14:textId="19C05D45" w:rsidR="67274B3E" w:rsidRDefault="67274B3E" w:rsidP="737C3AE5">
      <w:pPr>
        <w:rPr>
          <w:rFonts w:ascii="Tahoma" w:eastAsia="Tahoma" w:hAnsi="Tahoma" w:cs="Tahoma"/>
          <w:b/>
          <w:bCs/>
          <w:u w:val="single"/>
        </w:rPr>
      </w:pPr>
    </w:p>
    <w:p w14:paraId="6D81FCC4" w14:textId="56C9C15A" w:rsidR="67274B3E" w:rsidRDefault="67274B3E" w:rsidP="737C3AE5">
      <w:pPr>
        <w:rPr>
          <w:rFonts w:ascii="Tahoma" w:eastAsia="Tahoma" w:hAnsi="Tahoma" w:cs="Tahoma"/>
          <w:b/>
          <w:bCs/>
          <w:u w:val="single"/>
        </w:rPr>
      </w:pPr>
      <w:r w:rsidRPr="172F53BE">
        <w:rPr>
          <w:rFonts w:ascii="Tahoma" w:eastAsia="Tahoma" w:hAnsi="Tahoma" w:cs="Tahoma"/>
          <w:b/>
          <w:bCs/>
          <w:u w:val="single"/>
        </w:rPr>
        <w:t>B</w:t>
      </w:r>
      <w:r w:rsidR="6F4273C4" w:rsidRPr="172F53BE">
        <w:rPr>
          <w:rFonts w:ascii="Tahoma" w:eastAsia="Tahoma" w:hAnsi="Tahoma" w:cs="Tahoma"/>
          <w:b/>
          <w:bCs/>
          <w:u w:val="single"/>
        </w:rPr>
        <w:t>ooking</w:t>
      </w:r>
    </w:p>
    <w:p w14:paraId="5E841855" w14:textId="77777777" w:rsidR="00F05B93" w:rsidRPr="00C224EE" w:rsidRDefault="00F05B93" w:rsidP="00F05B93">
      <w:pPr>
        <w:jc w:val="both"/>
        <w:rPr>
          <w:rFonts w:ascii="Tahoma" w:hAnsi="Tahoma" w:cs="Tahoma"/>
          <w:shd w:val="clear" w:color="auto" w:fill="FFFFFF"/>
        </w:rPr>
      </w:pPr>
    </w:p>
    <w:p w14:paraId="0CA65FCE" w14:textId="115D5574" w:rsidR="00F05B93" w:rsidRDefault="00F05B93" w:rsidP="00F05B93">
      <w:pPr>
        <w:jc w:val="both"/>
        <w:rPr>
          <w:rFonts w:ascii="Tahoma" w:hAnsi="Tahoma" w:cs="Tahoma"/>
          <w:b/>
          <w:bCs/>
          <w:lang w:val="en-US"/>
        </w:rPr>
      </w:pPr>
      <w:r w:rsidRPr="107D47C2">
        <w:rPr>
          <w:rFonts w:ascii="Tahoma" w:hAnsi="Tahoma" w:cs="Tahoma"/>
          <w:b/>
          <w:bCs/>
          <w:lang w:val="en-US"/>
        </w:rPr>
        <w:t xml:space="preserve">Q: How many people can come to </w:t>
      </w:r>
      <w:r w:rsidR="2689A44B" w:rsidRPr="107D47C2">
        <w:rPr>
          <w:rFonts w:ascii="Tahoma" w:hAnsi="Tahoma" w:cs="Tahoma"/>
          <w:b/>
          <w:bCs/>
          <w:lang w:val="en-US"/>
        </w:rPr>
        <w:t>an outdoor performance in The Watermill Theatre garden</w:t>
      </w:r>
      <w:r w:rsidRPr="107D47C2">
        <w:rPr>
          <w:rFonts w:ascii="Tahoma" w:hAnsi="Tahoma" w:cs="Tahoma"/>
          <w:b/>
          <w:bCs/>
          <w:lang w:val="en-US"/>
        </w:rPr>
        <w:t>?</w:t>
      </w:r>
    </w:p>
    <w:p w14:paraId="7738CEAA" w14:textId="1A9C33A4" w:rsidR="008B6D55" w:rsidRDefault="39545B8F" w:rsidP="737C3AE5">
      <w:pPr>
        <w:rPr>
          <w:rFonts w:ascii="Tahoma" w:hAnsi="Tahoma" w:cs="Tahoma"/>
        </w:rPr>
      </w:pPr>
      <w:r>
        <w:br/>
      </w:r>
      <w:r w:rsidR="69F6B6A2" w:rsidRPr="0B6E9D97">
        <w:rPr>
          <w:rFonts w:ascii="Tahoma" w:hAnsi="Tahoma" w:cs="Tahoma"/>
          <w:b/>
          <w:bCs/>
          <w:u w:val="single"/>
        </w:rPr>
        <w:t>T</w:t>
      </w:r>
      <w:r w:rsidR="112F003C" w:rsidRPr="0B6E9D97">
        <w:rPr>
          <w:rFonts w:ascii="Tahoma" w:hAnsi="Tahoma" w:cs="Tahoma"/>
          <w:b/>
          <w:bCs/>
          <w:u w:val="single"/>
        </w:rPr>
        <w:t>he Hound of the Baskervilles</w:t>
      </w:r>
      <w:r>
        <w:br/>
      </w:r>
      <w:r w:rsidR="4CC7D5F1" w:rsidRPr="0B6E9D97">
        <w:rPr>
          <w:rFonts w:ascii="Tahoma" w:hAnsi="Tahoma" w:cs="Tahoma"/>
        </w:rPr>
        <w:t>P</w:t>
      </w:r>
      <w:r w:rsidR="33FC98DB" w:rsidRPr="0B6E9D97">
        <w:rPr>
          <w:rFonts w:ascii="Tahoma" w:hAnsi="Tahoma" w:cs="Tahoma"/>
        </w:rPr>
        <w:t xml:space="preserve">erformances take place on the </w:t>
      </w:r>
      <w:r w:rsidR="6F481DE1" w:rsidRPr="0B6E9D97">
        <w:rPr>
          <w:rFonts w:ascii="Tahoma" w:hAnsi="Tahoma" w:cs="Tahoma"/>
        </w:rPr>
        <w:t>front</w:t>
      </w:r>
      <w:r w:rsidR="33FC98DB" w:rsidRPr="0B6E9D97">
        <w:rPr>
          <w:rFonts w:ascii="Tahoma" w:hAnsi="Tahoma" w:cs="Tahoma"/>
        </w:rPr>
        <w:t xml:space="preserve"> lawn at The Watermill. There are 2</w:t>
      </w:r>
      <w:r w:rsidR="611C2C0A" w:rsidRPr="0B6E9D97">
        <w:rPr>
          <w:rFonts w:ascii="Tahoma" w:hAnsi="Tahoma" w:cs="Tahoma"/>
        </w:rPr>
        <w:t>4</w:t>
      </w:r>
      <w:r w:rsidR="33FC98DB" w:rsidRPr="0B6E9D97">
        <w:rPr>
          <w:rFonts w:ascii="Tahoma" w:hAnsi="Tahoma" w:cs="Tahoma"/>
        </w:rPr>
        <w:t xml:space="preserve"> tables available for </w:t>
      </w:r>
      <w:r w:rsidR="33FC98DB" w:rsidRPr="0017709F">
        <w:rPr>
          <w:rFonts w:ascii="Tahoma" w:hAnsi="Tahoma" w:cs="Tahoma"/>
        </w:rPr>
        <w:t>each performance</w:t>
      </w:r>
      <w:r w:rsidR="082DFA3E" w:rsidRPr="0017709F">
        <w:rPr>
          <w:rFonts w:ascii="Tahoma" w:hAnsi="Tahoma" w:cs="Tahoma"/>
        </w:rPr>
        <w:t xml:space="preserve"> and four single seats</w:t>
      </w:r>
      <w:r w:rsidR="33FC98DB" w:rsidRPr="0017709F">
        <w:rPr>
          <w:rFonts w:ascii="Tahoma" w:hAnsi="Tahoma" w:cs="Tahoma"/>
        </w:rPr>
        <w:t xml:space="preserve">. </w:t>
      </w:r>
      <w:r w:rsidR="114F1F65" w:rsidRPr="0017709F">
        <w:rPr>
          <w:rFonts w:ascii="Tahoma" w:hAnsi="Tahoma" w:cs="Tahoma"/>
        </w:rPr>
        <w:t>T</w:t>
      </w:r>
      <w:r w:rsidR="114F1F65" w:rsidRPr="0017709F">
        <w:rPr>
          <w:rFonts w:ascii="Tahoma" w:eastAsia="Tahoma" w:hAnsi="Tahoma" w:cs="Tahoma"/>
        </w:rPr>
        <w:t xml:space="preserve">ables </w:t>
      </w:r>
      <w:r w:rsidR="114F1F65" w:rsidRPr="0B6E9D97">
        <w:rPr>
          <w:rFonts w:ascii="Tahoma" w:eastAsia="Tahoma" w:hAnsi="Tahoma" w:cs="Tahoma"/>
        </w:rPr>
        <w:t>can seat either two, four or six people from one party only</w:t>
      </w:r>
      <w:r w:rsidRPr="0B6E9D97">
        <w:rPr>
          <w:rFonts w:ascii="Tahoma" w:hAnsi="Tahoma" w:cs="Tahoma"/>
        </w:rPr>
        <w:t xml:space="preserve">. </w:t>
      </w:r>
      <w:r w:rsidR="5D648C40" w:rsidRPr="0B6E9D97">
        <w:rPr>
          <w:rFonts w:ascii="Tahoma" w:hAnsi="Tahoma" w:cs="Tahoma"/>
        </w:rPr>
        <w:t xml:space="preserve">The maximum capacity is </w:t>
      </w:r>
      <w:r w:rsidR="37FE9D0D" w:rsidRPr="0B6E9D97">
        <w:rPr>
          <w:rFonts w:ascii="Tahoma" w:hAnsi="Tahoma" w:cs="Tahoma"/>
        </w:rPr>
        <w:t xml:space="preserve">82. </w:t>
      </w:r>
      <w:r w:rsidRPr="0B6E9D97">
        <w:rPr>
          <w:rFonts w:ascii="Tahoma" w:hAnsi="Tahoma" w:cs="Tahoma"/>
        </w:rPr>
        <w:t>Tables must be booked in advance.</w:t>
      </w:r>
    </w:p>
    <w:p w14:paraId="30803278" w14:textId="529CA663" w:rsidR="008B6D55" w:rsidRDefault="18FB8AB8" w:rsidP="737C3AE5">
      <w:pPr>
        <w:jc w:val="both"/>
        <w:rPr>
          <w:rFonts w:eastAsia="Calibri"/>
          <w:b/>
          <w:bCs/>
          <w:u w:val="single"/>
        </w:rPr>
      </w:pPr>
      <w:r>
        <w:br/>
      </w:r>
      <w:r w:rsidR="3A8C3A61" w:rsidRPr="737C3AE5">
        <w:rPr>
          <w:rFonts w:ascii="Tahoma" w:hAnsi="Tahoma" w:cs="Tahoma"/>
          <w:b/>
          <w:bCs/>
          <w:u w:val="single"/>
        </w:rPr>
        <w:t>As You Like It</w:t>
      </w:r>
    </w:p>
    <w:p w14:paraId="727D006F" w14:textId="2C43CBE9" w:rsidR="008B6D55" w:rsidRDefault="6429DFB1" w:rsidP="737C3AE5">
      <w:pPr>
        <w:jc w:val="both"/>
        <w:rPr>
          <w:rFonts w:ascii="Tahoma" w:hAnsi="Tahoma" w:cs="Tahoma"/>
        </w:rPr>
      </w:pPr>
      <w:r w:rsidRPr="0017709F">
        <w:rPr>
          <w:rFonts w:ascii="Tahoma" w:hAnsi="Tahoma" w:cs="Tahoma"/>
        </w:rPr>
        <w:t>Performances take place on the back lawn</w:t>
      </w:r>
      <w:r w:rsidR="6312AD8E" w:rsidRPr="0017709F">
        <w:rPr>
          <w:rFonts w:ascii="Tahoma" w:hAnsi="Tahoma" w:cs="Tahoma"/>
        </w:rPr>
        <w:t xml:space="preserve"> at The Watermill</w:t>
      </w:r>
      <w:r w:rsidRPr="0017709F">
        <w:rPr>
          <w:rFonts w:ascii="Tahoma" w:hAnsi="Tahoma" w:cs="Tahoma"/>
        </w:rPr>
        <w:t xml:space="preserve">. </w:t>
      </w:r>
      <w:r w:rsidR="18FB8AB8" w:rsidRPr="0017709F">
        <w:rPr>
          <w:rFonts w:ascii="Tahoma" w:hAnsi="Tahoma" w:cs="Tahoma"/>
        </w:rPr>
        <w:t xml:space="preserve">There are </w:t>
      </w:r>
      <w:r w:rsidR="5689ABAC" w:rsidRPr="0017709F">
        <w:rPr>
          <w:rFonts w:ascii="Tahoma" w:hAnsi="Tahoma" w:cs="Tahoma"/>
        </w:rPr>
        <w:t>31</w:t>
      </w:r>
      <w:r w:rsidR="18FB8AB8" w:rsidRPr="0017709F">
        <w:rPr>
          <w:rFonts w:ascii="Tahoma" w:hAnsi="Tahoma" w:cs="Tahoma"/>
        </w:rPr>
        <w:t xml:space="preserve"> tables available for each performance</w:t>
      </w:r>
      <w:r w:rsidR="0E9490A2" w:rsidRPr="0017709F">
        <w:rPr>
          <w:rFonts w:ascii="Tahoma" w:hAnsi="Tahoma" w:cs="Tahoma"/>
        </w:rPr>
        <w:t xml:space="preserve"> and eight single seats</w:t>
      </w:r>
      <w:r w:rsidR="0080133A" w:rsidRPr="0017709F">
        <w:rPr>
          <w:rFonts w:ascii="Tahoma" w:hAnsi="Tahoma" w:cs="Tahoma"/>
        </w:rPr>
        <w:t xml:space="preserve">. </w:t>
      </w:r>
      <w:r w:rsidR="498D6E32" w:rsidRPr="0017709F">
        <w:rPr>
          <w:rFonts w:ascii="Tahoma" w:hAnsi="Tahoma" w:cs="Tahoma"/>
        </w:rPr>
        <w:t>T</w:t>
      </w:r>
      <w:r w:rsidR="498D6E32" w:rsidRPr="0017709F">
        <w:rPr>
          <w:rFonts w:ascii="Tahoma" w:eastAsia="Tahoma" w:hAnsi="Tahoma" w:cs="Tahoma"/>
        </w:rPr>
        <w:t xml:space="preserve">ables </w:t>
      </w:r>
      <w:r w:rsidR="498D6E32" w:rsidRPr="0B6E9D97">
        <w:rPr>
          <w:rFonts w:ascii="Tahoma" w:eastAsia="Tahoma" w:hAnsi="Tahoma" w:cs="Tahoma"/>
        </w:rPr>
        <w:t>can seat either two, four or six people from one party only</w:t>
      </w:r>
      <w:r w:rsidR="498D6E32" w:rsidRPr="0B6E9D97">
        <w:rPr>
          <w:rFonts w:ascii="Tahoma" w:hAnsi="Tahoma" w:cs="Tahoma"/>
        </w:rPr>
        <w:t>.</w:t>
      </w:r>
      <w:r w:rsidR="18FB8AB8" w:rsidRPr="0B6E9D97">
        <w:rPr>
          <w:rFonts w:ascii="Tahoma" w:hAnsi="Tahoma" w:cs="Tahoma"/>
        </w:rPr>
        <w:t xml:space="preserve"> </w:t>
      </w:r>
      <w:r w:rsidR="5355E58D" w:rsidRPr="0B6E9D97">
        <w:rPr>
          <w:rFonts w:ascii="Tahoma" w:hAnsi="Tahoma" w:cs="Tahoma"/>
        </w:rPr>
        <w:t xml:space="preserve">The maximum capacity is </w:t>
      </w:r>
      <w:r w:rsidR="69A38B80" w:rsidRPr="0B6E9D97">
        <w:rPr>
          <w:rFonts w:ascii="Tahoma" w:hAnsi="Tahoma" w:cs="Tahoma"/>
        </w:rPr>
        <w:t>106</w:t>
      </w:r>
      <w:r w:rsidR="5355E58D" w:rsidRPr="0B6E9D97">
        <w:rPr>
          <w:rFonts w:ascii="Tahoma" w:hAnsi="Tahoma" w:cs="Tahoma"/>
        </w:rPr>
        <w:t xml:space="preserve">. </w:t>
      </w:r>
      <w:r w:rsidR="18FB8AB8" w:rsidRPr="0B6E9D97">
        <w:rPr>
          <w:rFonts w:ascii="Tahoma" w:hAnsi="Tahoma" w:cs="Tahoma"/>
        </w:rPr>
        <w:t>Tables must be booked in advance.</w:t>
      </w:r>
    </w:p>
    <w:p w14:paraId="4440E242" w14:textId="3524411A" w:rsidR="00F05B93" w:rsidRPr="008B6D55" w:rsidRDefault="00F05B93" w:rsidP="737C3AE5">
      <w:pPr>
        <w:jc w:val="both"/>
      </w:pPr>
    </w:p>
    <w:p w14:paraId="1887BE99" w14:textId="69DC0824" w:rsidR="00F05B93" w:rsidRPr="008B6D55" w:rsidRDefault="22E540B1" w:rsidP="737C3AE5">
      <w:pPr>
        <w:jc w:val="both"/>
        <w:rPr>
          <w:rFonts w:eastAsia="Calibri"/>
          <w:b/>
          <w:bCs/>
          <w:u w:val="single"/>
        </w:rPr>
      </w:pPr>
      <w:r w:rsidRPr="737C3AE5">
        <w:rPr>
          <w:rFonts w:ascii="Tahoma" w:hAnsi="Tahoma" w:cs="Tahoma"/>
          <w:b/>
          <w:bCs/>
          <w:u w:val="single"/>
        </w:rPr>
        <w:t>Just So</w:t>
      </w:r>
    </w:p>
    <w:p w14:paraId="42D76649" w14:textId="32EDCDCF" w:rsidR="00F05B93" w:rsidRPr="008B6D55" w:rsidRDefault="43AB09F0" w:rsidP="737C3AE5">
      <w:pPr>
        <w:jc w:val="both"/>
        <w:rPr>
          <w:rFonts w:eastAsia="Calibri"/>
        </w:rPr>
      </w:pPr>
      <w:r w:rsidRPr="0017709F">
        <w:rPr>
          <w:rFonts w:ascii="Tahoma" w:hAnsi="Tahoma" w:cs="Tahoma"/>
        </w:rPr>
        <w:t>Performances take place on the back lawn</w:t>
      </w:r>
      <w:r w:rsidR="7B80AA35" w:rsidRPr="0017709F">
        <w:rPr>
          <w:rFonts w:ascii="Tahoma" w:hAnsi="Tahoma" w:cs="Tahoma"/>
        </w:rPr>
        <w:t xml:space="preserve"> at The Watermill</w:t>
      </w:r>
      <w:r w:rsidRPr="0017709F">
        <w:rPr>
          <w:rFonts w:ascii="Tahoma" w:hAnsi="Tahoma" w:cs="Tahoma"/>
        </w:rPr>
        <w:t xml:space="preserve">. </w:t>
      </w:r>
      <w:r w:rsidR="22E540B1" w:rsidRPr="0017709F">
        <w:rPr>
          <w:rFonts w:ascii="Tahoma" w:hAnsi="Tahoma" w:cs="Tahoma"/>
        </w:rPr>
        <w:t>There are 31 tables available for each performance</w:t>
      </w:r>
      <w:r w:rsidR="0B5A28E3" w:rsidRPr="0017709F">
        <w:rPr>
          <w:rFonts w:ascii="Tahoma" w:hAnsi="Tahoma" w:cs="Tahoma"/>
        </w:rPr>
        <w:t xml:space="preserve"> and eight single seats</w:t>
      </w:r>
      <w:r w:rsidR="22E540B1" w:rsidRPr="0017709F">
        <w:rPr>
          <w:rFonts w:ascii="Tahoma" w:hAnsi="Tahoma" w:cs="Tahoma"/>
        </w:rPr>
        <w:t xml:space="preserve">. </w:t>
      </w:r>
      <w:r w:rsidR="3E33C4A4" w:rsidRPr="0017709F">
        <w:rPr>
          <w:rFonts w:ascii="Tahoma" w:hAnsi="Tahoma" w:cs="Tahoma"/>
        </w:rPr>
        <w:t>T</w:t>
      </w:r>
      <w:r w:rsidR="3E33C4A4" w:rsidRPr="0017709F">
        <w:rPr>
          <w:rFonts w:ascii="Tahoma" w:eastAsia="Tahoma" w:hAnsi="Tahoma" w:cs="Tahoma"/>
        </w:rPr>
        <w:t xml:space="preserve">ables </w:t>
      </w:r>
      <w:r w:rsidR="3E33C4A4" w:rsidRPr="0B6E9D97">
        <w:rPr>
          <w:rFonts w:ascii="Tahoma" w:eastAsia="Tahoma" w:hAnsi="Tahoma" w:cs="Tahoma"/>
        </w:rPr>
        <w:t>can seat either two, four or six people from one party only</w:t>
      </w:r>
      <w:r w:rsidR="3E33C4A4" w:rsidRPr="0B6E9D97">
        <w:rPr>
          <w:rFonts w:ascii="Tahoma" w:hAnsi="Tahoma" w:cs="Tahoma"/>
        </w:rPr>
        <w:t>.</w:t>
      </w:r>
      <w:r w:rsidR="22E540B1" w:rsidRPr="0B6E9D97">
        <w:rPr>
          <w:rFonts w:ascii="Tahoma" w:hAnsi="Tahoma" w:cs="Tahoma"/>
        </w:rPr>
        <w:t xml:space="preserve"> </w:t>
      </w:r>
      <w:r w:rsidR="48C9D4A9" w:rsidRPr="0B6E9D97">
        <w:rPr>
          <w:rFonts w:ascii="Tahoma" w:hAnsi="Tahoma" w:cs="Tahoma"/>
        </w:rPr>
        <w:t xml:space="preserve">The maximum capacity is </w:t>
      </w:r>
      <w:r w:rsidR="341D7754" w:rsidRPr="0B6E9D97">
        <w:rPr>
          <w:rFonts w:ascii="Tahoma" w:hAnsi="Tahoma" w:cs="Tahoma"/>
        </w:rPr>
        <w:t>106</w:t>
      </w:r>
      <w:r w:rsidR="48C9D4A9" w:rsidRPr="0B6E9D97">
        <w:rPr>
          <w:rFonts w:ascii="Tahoma" w:hAnsi="Tahoma" w:cs="Tahoma"/>
        </w:rPr>
        <w:t>.</w:t>
      </w:r>
      <w:r w:rsidR="22E540B1" w:rsidRPr="0B6E9D97">
        <w:rPr>
          <w:rFonts w:ascii="Tahoma" w:hAnsi="Tahoma" w:cs="Tahoma"/>
        </w:rPr>
        <w:t>Tables must be booked in advance</w:t>
      </w:r>
      <w:r w:rsidR="3E650F6A" w:rsidRPr="0B6E9D97">
        <w:rPr>
          <w:rFonts w:ascii="Tahoma" w:hAnsi="Tahoma" w:cs="Tahoma"/>
        </w:rPr>
        <w:t>.</w:t>
      </w:r>
    </w:p>
    <w:p w14:paraId="5A93D0FB" w14:textId="4597A2B7" w:rsidR="00F05B93" w:rsidRPr="008B6D55" w:rsidRDefault="00F05B93" w:rsidP="172F53BE">
      <w:pPr>
        <w:jc w:val="both"/>
        <w:rPr>
          <w:rFonts w:ascii="Tahoma" w:hAnsi="Tahoma" w:cs="Tahoma"/>
        </w:rPr>
      </w:pPr>
      <w:r>
        <w:br/>
      </w:r>
      <w:r w:rsidR="009460C0">
        <w:rPr>
          <w:rFonts w:ascii="Tahoma" w:hAnsi="Tahoma" w:cs="Tahoma"/>
          <w:b/>
          <w:bCs/>
        </w:rPr>
        <w:br/>
      </w:r>
      <w:r w:rsidR="2C22D2F4" w:rsidRPr="172F53BE">
        <w:rPr>
          <w:rFonts w:ascii="Tahoma" w:hAnsi="Tahoma" w:cs="Tahoma"/>
          <w:b/>
          <w:bCs/>
        </w:rPr>
        <w:t>Q: How much are tickets</w:t>
      </w:r>
      <w:r w:rsidR="747C8996" w:rsidRPr="172F53BE">
        <w:rPr>
          <w:rFonts w:ascii="Tahoma" w:hAnsi="Tahoma" w:cs="Tahoma"/>
          <w:b/>
          <w:bCs/>
        </w:rPr>
        <w:t>?</w:t>
      </w:r>
      <w:r w:rsidR="2C22D2F4" w:rsidRPr="172F53BE">
        <w:rPr>
          <w:rFonts w:ascii="Tahoma" w:hAnsi="Tahoma" w:cs="Tahoma"/>
          <w:b/>
          <w:bCs/>
        </w:rPr>
        <w:t xml:space="preserve"> </w:t>
      </w:r>
    </w:p>
    <w:p w14:paraId="021F3146" w14:textId="2C92A930" w:rsidR="00F05B93" w:rsidRPr="008B6D55" w:rsidRDefault="00F05B93" w:rsidP="172F53BE">
      <w:pPr>
        <w:jc w:val="both"/>
        <w:rPr>
          <w:rFonts w:eastAsia="Calibri"/>
          <w:b/>
          <w:bCs/>
        </w:rPr>
      </w:pPr>
    </w:p>
    <w:p w14:paraId="3A5CDCE6" w14:textId="0D06148E" w:rsidR="00F05B93" w:rsidRDefault="457B3AC3" w:rsidP="172F53BE">
      <w:pPr>
        <w:jc w:val="both"/>
        <w:rPr>
          <w:rFonts w:ascii="Tahoma" w:hAnsi="Tahoma" w:cs="Tahoma"/>
          <w:lang w:val="en-US"/>
        </w:rPr>
      </w:pPr>
      <w:r w:rsidRPr="799B8AB7">
        <w:rPr>
          <w:rFonts w:ascii="Tahoma" w:hAnsi="Tahoma" w:cs="Tahoma"/>
          <w:lang w:val="en-US"/>
        </w:rPr>
        <w:t xml:space="preserve">Tickets for all shows are £25 per person. </w:t>
      </w:r>
      <w:r w:rsidR="00E62A54" w:rsidRPr="799B8AB7">
        <w:rPr>
          <w:rFonts w:ascii="Tahoma" w:hAnsi="Tahoma" w:cs="Tahoma"/>
          <w:lang w:val="en-US"/>
        </w:rPr>
        <w:t>There are seating areas for</w:t>
      </w:r>
      <w:r w:rsidRPr="799B8AB7">
        <w:rPr>
          <w:rFonts w:ascii="Tahoma" w:hAnsi="Tahoma" w:cs="Tahoma"/>
          <w:lang w:val="en-US"/>
        </w:rPr>
        <w:t xml:space="preserve"> one, two, four or six people from one party only. Your party must book a full table</w:t>
      </w:r>
      <w:r w:rsidR="161D11CA" w:rsidRPr="799B8AB7">
        <w:rPr>
          <w:rFonts w:ascii="Tahoma" w:hAnsi="Tahoma" w:cs="Tahoma"/>
          <w:lang w:val="en-US"/>
        </w:rPr>
        <w:t>, regardless of group size</w:t>
      </w:r>
      <w:r w:rsidRPr="799B8AB7">
        <w:rPr>
          <w:rFonts w:ascii="Tahoma" w:hAnsi="Tahoma" w:cs="Tahoma"/>
          <w:lang w:val="en-US"/>
        </w:rPr>
        <w:t>.</w:t>
      </w:r>
      <w:r w:rsidR="2E89BE0C" w:rsidRPr="799B8AB7">
        <w:rPr>
          <w:rFonts w:ascii="Tahoma" w:hAnsi="Tahoma" w:cs="Tahoma"/>
          <w:lang w:val="en-US"/>
        </w:rPr>
        <w:t xml:space="preserve"> If there are four people in your party but you wish to book at table of six, then you must pay for six seats. </w:t>
      </w:r>
    </w:p>
    <w:p w14:paraId="07F0C983" w14:textId="77777777" w:rsidR="00795978" w:rsidRDefault="00795978" w:rsidP="172F53BE">
      <w:pPr>
        <w:jc w:val="both"/>
        <w:rPr>
          <w:rFonts w:ascii="Tahoma" w:hAnsi="Tahoma" w:cs="Tahoma"/>
          <w:lang w:val="en-US"/>
        </w:rPr>
      </w:pPr>
    </w:p>
    <w:p w14:paraId="378C0A9E" w14:textId="352F513B" w:rsidR="00795978" w:rsidRPr="008B6D55" w:rsidRDefault="00CB42AF" w:rsidP="172F53BE">
      <w:pPr>
        <w:jc w:val="both"/>
        <w:rPr>
          <w:rFonts w:eastAsia="Calibri"/>
          <w:lang w:val="en-US"/>
        </w:rPr>
      </w:pPr>
      <w:r w:rsidRPr="799B8AB7">
        <w:rPr>
          <w:rFonts w:ascii="Tahoma" w:hAnsi="Tahoma" w:cs="Tahoma"/>
          <w:lang w:val="en-US"/>
        </w:rPr>
        <w:t xml:space="preserve">18 – 30 years: There are a limited number of </w:t>
      </w:r>
      <w:r w:rsidR="0007256E" w:rsidRPr="799B8AB7">
        <w:rPr>
          <w:rFonts w:ascii="Tahoma" w:hAnsi="Tahoma" w:cs="Tahoma"/>
          <w:lang w:val="en-US"/>
        </w:rPr>
        <w:t xml:space="preserve">£15 </w:t>
      </w:r>
      <w:r w:rsidR="009B324E" w:rsidRPr="799B8AB7">
        <w:rPr>
          <w:rFonts w:ascii="Tahoma" w:hAnsi="Tahoma" w:cs="Tahoma"/>
          <w:lang w:val="en-US"/>
        </w:rPr>
        <w:t xml:space="preserve">solo </w:t>
      </w:r>
      <w:r w:rsidR="00BC1714" w:rsidRPr="799B8AB7">
        <w:rPr>
          <w:rFonts w:ascii="Tahoma" w:hAnsi="Tahoma" w:cs="Tahoma"/>
          <w:lang w:val="en-US"/>
        </w:rPr>
        <w:t>seats available</w:t>
      </w:r>
      <w:r w:rsidR="006406CD" w:rsidRPr="799B8AB7">
        <w:rPr>
          <w:rFonts w:ascii="Tahoma" w:hAnsi="Tahoma" w:cs="Tahoma"/>
          <w:lang w:val="en-US"/>
        </w:rPr>
        <w:t xml:space="preserve">. </w:t>
      </w:r>
      <w:r w:rsidR="00763438" w:rsidRPr="799B8AB7">
        <w:rPr>
          <w:rFonts w:ascii="Tahoma" w:hAnsi="Tahoma" w:cs="Tahoma"/>
          <w:lang w:val="en-US"/>
        </w:rPr>
        <w:t xml:space="preserve">These tickets are only available in </w:t>
      </w:r>
      <w:r w:rsidR="001938D8" w:rsidRPr="799B8AB7">
        <w:rPr>
          <w:rFonts w:ascii="Tahoma" w:hAnsi="Tahoma" w:cs="Tahoma"/>
          <w:lang w:val="en-US"/>
        </w:rPr>
        <w:t xml:space="preserve">the ‘solo’ seating area. </w:t>
      </w:r>
      <w:r w:rsidR="00DC6DFD" w:rsidRPr="799B8AB7">
        <w:rPr>
          <w:rFonts w:ascii="Tahoma" w:hAnsi="Tahoma" w:cs="Tahoma"/>
          <w:lang w:val="en-US"/>
        </w:rPr>
        <w:t>Please bring proof of entitlement</w:t>
      </w:r>
      <w:r w:rsidR="008A6E34" w:rsidRPr="799B8AB7">
        <w:rPr>
          <w:rFonts w:ascii="Tahoma" w:hAnsi="Tahoma" w:cs="Tahoma"/>
          <w:lang w:val="en-US"/>
        </w:rPr>
        <w:t xml:space="preserve"> which may be requested</w:t>
      </w:r>
      <w:r w:rsidR="00E074A2" w:rsidRPr="799B8AB7">
        <w:rPr>
          <w:rFonts w:ascii="Tahoma" w:hAnsi="Tahoma" w:cs="Tahoma"/>
          <w:lang w:val="en-US"/>
        </w:rPr>
        <w:t>.</w:t>
      </w:r>
    </w:p>
    <w:p w14:paraId="78B3EB0C" w14:textId="080AD1E6" w:rsidR="00F05B93" w:rsidRPr="008B6D55" w:rsidRDefault="00F05B93" w:rsidP="172F53BE">
      <w:pPr>
        <w:jc w:val="both"/>
        <w:rPr>
          <w:rFonts w:ascii="Tahoma" w:hAnsi="Tahoma" w:cs="Tahoma"/>
          <w:b/>
          <w:bCs/>
        </w:rPr>
      </w:pPr>
    </w:p>
    <w:p w14:paraId="5D588D31" w14:textId="654A215E" w:rsidR="00F05B93" w:rsidRPr="008B6D55" w:rsidRDefault="009460C0" w:rsidP="107D47C2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br/>
      </w:r>
      <w:r w:rsidR="457B3AC3" w:rsidRPr="799B8AB7">
        <w:rPr>
          <w:rFonts w:ascii="Tahoma" w:hAnsi="Tahoma" w:cs="Tahoma"/>
          <w:b/>
          <w:bCs/>
        </w:rPr>
        <w:t>Q: W</w:t>
      </w:r>
      <w:r w:rsidR="2C22D2F4" w:rsidRPr="799B8AB7">
        <w:rPr>
          <w:rFonts w:ascii="Tahoma" w:hAnsi="Tahoma" w:cs="Tahoma"/>
          <w:b/>
          <w:bCs/>
        </w:rPr>
        <w:t>hat is included in the ticket price</w:t>
      </w:r>
      <w:r w:rsidR="008E2EB0" w:rsidRPr="799B8AB7">
        <w:rPr>
          <w:rFonts w:ascii="Tahoma" w:hAnsi="Tahoma" w:cs="Tahoma"/>
          <w:b/>
          <w:bCs/>
        </w:rPr>
        <w:t>?</w:t>
      </w:r>
    </w:p>
    <w:p w14:paraId="19EB3EBB" w14:textId="40F76E23" w:rsidR="172F53BE" w:rsidRDefault="172F53BE" w:rsidP="172F53BE">
      <w:pPr>
        <w:jc w:val="both"/>
        <w:rPr>
          <w:rFonts w:eastAsia="Calibri"/>
          <w:b/>
          <w:bCs/>
        </w:rPr>
      </w:pPr>
    </w:p>
    <w:p w14:paraId="748BF36C" w14:textId="6C97DBD9" w:rsidR="00F05B93" w:rsidRDefault="66ED55E3" w:rsidP="172F53BE">
      <w:pPr>
        <w:rPr>
          <w:rFonts w:ascii="Tahoma" w:hAnsi="Tahoma" w:cs="Tahoma"/>
          <w:lang w:val="en-US"/>
        </w:rPr>
      </w:pPr>
      <w:r w:rsidRPr="799B8AB7">
        <w:rPr>
          <w:rFonts w:ascii="Tahoma" w:hAnsi="Tahoma" w:cs="Tahoma"/>
          <w:lang w:val="en-US"/>
        </w:rPr>
        <w:t xml:space="preserve">The ticket price is for admission only. </w:t>
      </w:r>
      <w:r w:rsidR="0016BB49" w:rsidRPr="799B8AB7">
        <w:rPr>
          <w:rFonts w:ascii="Tahoma" w:hAnsi="Tahoma" w:cs="Tahoma"/>
          <w:lang w:val="en-US"/>
        </w:rPr>
        <w:t>Your party will have access to your seating area for the duration of the performance.</w:t>
      </w:r>
      <w:r w:rsidR="0F89E5EC" w:rsidRPr="799B8AB7">
        <w:rPr>
          <w:rFonts w:ascii="Tahoma" w:hAnsi="Tahoma" w:cs="Tahoma"/>
          <w:lang w:val="en-US"/>
        </w:rPr>
        <w:t xml:space="preserve"> </w:t>
      </w:r>
      <w:r w:rsidR="003B3E4F">
        <w:rPr>
          <w:rFonts w:ascii="Tahoma" w:hAnsi="Tahoma" w:cs="Tahoma"/>
          <w:lang w:val="en-US"/>
        </w:rPr>
        <w:t>For table seating, t</w:t>
      </w:r>
      <w:r w:rsidR="403CA691" w:rsidRPr="799B8AB7">
        <w:rPr>
          <w:rFonts w:ascii="Tahoma" w:hAnsi="Tahoma" w:cs="Tahoma"/>
          <w:lang w:val="en-US"/>
        </w:rPr>
        <w:t>here will be one table</w:t>
      </w:r>
      <w:r w:rsidR="3E28FB2C" w:rsidRPr="799B8AB7">
        <w:rPr>
          <w:rFonts w:ascii="Tahoma" w:hAnsi="Tahoma" w:cs="Tahoma"/>
          <w:lang w:val="en-US"/>
        </w:rPr>
        <w:t xml:space="preserve"> </w:t>
      </w:r>
      <w:r w:rsidR="403CA691" w:rsidRPr="799B8AB7">
        <w:rPr>
          <w:rFonts w:ascii="Tahoma" w:hAnsi="Tahoma" w:cs="Tahoma"/>
          <w:lang w:val="en-US"/>
        </w:rPr>
        <w:t xml:space="preserve">and </w:t>
      </w:r>
      <w:r w:rsidR="0949A441" w:rsidRPr="799B8AB7">
        <w:rPr>
          <w:rFonts w:ascii="Tahoma" w:hAnsi="Tahoma" w:cs="Tahoma"/>
          <w:lang w:val="en-US"/>
        </w:rPr>
        <w:t>one</w:t>
      </w:r>
      <w:r w:rsidR="403CA691" w:rsidRPr="799B8AB7">
        <w:rPr>
          <w:rFonts w:ascii="Tahoma" w:hAnsi="Tahoma" w:cs="Tahoma"/>
          <w:lang w:val="en-US"/>
        </w:rPr>
        <w:t xml:space="preserve"> chair</w:t>
      </w:r>
      <w:r w:rsidR="1D676E1F" w:rsidRPr="799B8AB7">
        <w:rPr>
          <w:rFonts w:ascii="Tahoma" w:hAnsi="Tahoma" w:cs="Tahoma"/>
          <w:lang w:val="en-US"/>
        </w:rPr>
        <w:t xml:space="preserve"> per person</w:t>
      </w:r>
      <w:r w:rsidR="403CA691" w:rsidRPr="799B8AB7">
        <w:rPr>
          <w:rFonts w:ascii="Tahoma" w:hAnsi="Tahoma" w:cs="Tahoma"/>
          <w:lang w:val="en-US"/>
        </w:rPr>
        <w:t xml:space="preserve"> provided.</w:t>
      </w:r>
      <w:r w:rsidR="00D45D2A" w:rsidRPr="799B8AB7">
        <w:rPr>
          <w:rFonts w:ascii="Tahoma" w:hAnsi="Tahoma" w:cs="Tahoma"/>
          <w:lang w:val="en-US"/>
        </w:rPr>
        <w:t xml:space="preserve"> </w:t>
      </w:r>
      <w:r w:rsidR="394F00C5" w:rsidRPr="799B8AB7">
        <w:rPr>
          <w:rFonts w:ascii="Tahoma" w:hAnsi="Tahoma" w:cs="Tahoma"/>
          <w:lang w:val="en-US"/>
        </w:rPr>
        <w:t>You may wish to bring a cushion.</w:t>
      </w:r>
      <w:r w:rsidR="44036F18" w:rsidRPr="799B8AB7">
        <w:rPr>
          <w:rFonts w:ascii="Tahoma" w:hAnsi="Tahoma" w:cs="Tahoma"/>
          <w:lang w:val="en-US"/>
        </w:rPr>
        <w:t xml:space="preserve"> </w:t>
      </w:r>
      <w:r w:rsidR="006D169E" w:rsidRPr="799B8AB7">
        <w:rPr>
          <w:rFonts w:ascii="Tahoma" w:hAnsi="Tahoma" w:cs="Tahoma"/>
          <w:lang w:val="en-US"/>
        </w:rPr>
        <w:t>Solo seats</w:t>
      </w:r>
      <w:r w:rsidR="000E3CC4" w:rsidRPr="799B8AB7">
        <w:rPr>
          <w:rFonts w:ascii="Tahoma" w:hAnsi="Tahoma" w:cs="Tahoma"/>
          <w:lang w:val="en-US"/>
        </w:rPr>
        <w:t xml:space="preserve"> do not have a table</w:t>
      </w:r>
      <w:r w:rsidR="006566D7" w:rsidRPr="799B8AB7">
        <w:rPr>
          <w:rFonts w:ascii="Tahoma" w:hAnsi="Tahoma" w:cs="Tahoma"/>
          <w:lang w:val="en-US"/>
        </w:rPr>
        <w:t xml:space="preserve"> unless you are dining before the show.</w:t>
      </w:r>
    </w:p>
    <w:p w14:paraId="378AC4D5" w14:textId="77777777" w:rsidR="00F15A36" w:rsidRPr="004C6EFE" w:rsidRDefault="00F15A36" w:rsidP="00F05B93">
      <w:pPr>
        <w:rPr>
          <w:rFonts w:ascii="Tahoma" w:hAnsi="Tahoma" w:cs="Tahoma"/>
          <w:b/>
          <w:bCs/>
          <w:lang w:val="en-US"/>
        </w:rPr>
      </w:pPr>
    </w:p>
    <w:p w14:paraId="38066B0C" w14:textId="67EEF9A6" w:rsidR="00F05B93" w:rsidRPr="00E11CCF" w:rsidRDefault="009460C0" w:rsidP="00F05B93">
      <w:pPr>
        <w:jc w:val="both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br/>
      </w:r>
      <w:r w:rsidR="00F05B93" w:rsidRPr="172F53BE">
        <w:rPr>
          <w:rFonts w:ascii="Tahoma" w:hAnsi="Tahoma" w:cs="Tahoma"/>
          <w:b/>
          <w:bCs/>
          <w:lang w:val="en-US"/>
        </w:rPr>
        <w:t>Q: How do I book</w:t>
      </w:r>
      <w:r w:rsidR="00E11CCF" w:rsidRPr="172F53BE">
        <w:rPr>
          <w:rFonts w:ascii="Tahoma" w:hAnsi="Tahoma" w:cs="Tahoma"/>
          <w:b/>
          <w:bCs/>
          <w:lang w:val="en-US"/>
        </w:rPr>
        <w:t xml:space="preserve"> a table</w:t>
      </w:r>
      <w:r w:rsidR="00F05B93" w:rsidRPr="172F53BE">
        <w:rPr>
          <w:rFonts w:ascii="Tahoma" w:hAnsi="Tahoma" w:cs="Tahoma"/>
          <w:b/>
          <w:bCs/>
          <w:lang w:val="en-US"/>
        </w:rPr>
        <w:t>?</w:t>
      </w:r>
    </w:p>
    <w:p w14:paraId="296C5787" w14:textId="4CBCBEB1" w:rsidR="172F53BE" w:rsidRDefault="172F53BE" w:rsidP="172F53BE">
      <w:pPr>
        <w:jc w:val="both"/>
        <w:rPr>
          <w:rFonts w:eastAsia="Calibri"/>
          <w:b/>
          <w:bCs/>
          <w:lang w:val="en-US"/>
        </w:rPr>
      </w:pPr>
    </w:p>
    <w:p w14:paraId="521BD6DB" w14:textId="59FB1E4A" w:rsidR="00F05B93" w:rsidRPr="00F15A36" w:rsidRDefault="6F90134B" w:rsidP="072A43D3">
      <w:pPr>
        <w:jc w:val="both"/>
        <w:rPr>
          <w:rFonts w:ascii="Tahoma" w:hAnsi="Tahoma" w:cs="Tahoma"/>
          <w:color w:val="FF0000"/>
          <w:lang w:val="en-US"/>
        </w:rPr>
      </w:pPr>
      <w:r w:rsidRPr="00E11CCF">
        <w:rPr>
          <w:rFonts w:ascii="Tahoma" w:hAnsi="Tahoma" w:cs="Tahoma"/>
          <w:shd w:val="clear" w:color="auto" w:fill="FFFFFF"/>
        </w:rPr>
        <w:t xml:space="preserve">Seating is reserved. </w:t>
      </w:r>
      <w:r w:rsidR="006566D7">
        <w:rPr>
          <w:rFonts w:ascii="Tahoma" w:hAnsi="Tahoma" w:cs="Tahoma"/>
          <w:shd w:val="clear" w:color="auto" w:fill="FFFFFF"/>
        </w:rPr>
        <w:t>Bookings</w:t>
      </w:r>
      <w:r w:rsidR="006566D7" w:rsidRPr="00E11CCF">
        <w:rPr>
          <w:rFonts w:ascii="Tahoma" w:hAnsi="Tahoma" w:cs="Tahoma"/>
          <w:shd w:val="clear" w:color="auto" w:fill="FFFFFF"/>
        </w:rPr>
        <w:t xml:space="preserve"> </w:t>
      </w:r>
      <w:r w:rsidR="00F05B93" w:rsidRPr="00E11CCF">
        <w:rPr>
          <w:rFonts w:ascii="Tahoma" w:hAnsi="Tahoma" w:cs="Tahoma"/>
          <w:shd w:val="clear" w:color="auto" w:fill="FFFFFF"/>
        </w:rPr>
        <w:t xml:space="preserve">can be made </w:t>
      </w:r>
      <w:r w:rsidR="00E11CCF" w:rsidRPr="00E11CCF">
        <w:rPr>
          <w:rFonts w:ascii="Tahoma" w:hAnsi="Tahoma" w:cs="Tahoma"/>
          <w:shd w:val="clear" w:color="auto" w:fill="FFFFFF"/>
        </w:rPr>
        <w:t xml:space="preserve">online by visiting </w:t>
      </w:r>
      <w:hyperlink r:id="rId10" w:history="1">
        <w:r w:rsidR="00E11CCF" w:rsidRPr="00E11CCF">
          <w:rPr>
            <w:rStyle w:val="Hyperlink"/>
            <w:rFonts w:ascii="Tahoma" w:hAnsi="Tahoma" w:cs="Tahoma"/>
            <w:shd w:val="clear" w:color="auto" w:fill="FFFFFF"/>
          </w:rPr>
          <w:t>www.watermill.org.uk</w:t>
        </w:r>
      </w:hyperlink>
      <w:r w:rsidR="00E11CCF" w:rsidRPr="00E11CCF">
        <w:rPr>
          <w:rFonts w:ascii="Tahoma" w:hAnsi="Tahoma" w:cs="Tahoma"/>
          <w:shd w:val="clear" w:color="auto" w:fill="FFFFFF"/>
        </w:rPr>
        <w:t xml:space="preserve"> or </w:t>
      </w:r>
      <w:r w:rsidR="00F05B93" w:rsidRPr="00E11CCF">
        <w:rPr>
          <w:rFonts w:ascii="Tahoma" w:hAnsi="Tahoma" w:cs="Tahoma"/>
          <w:shd w:val="clear" w:color="auto" w:fill="FFFFFF"/>
        </w:rPr>
        <w:t>by</w:t>
      </w:r>
      <w:r w:rsidR="00F05B93" w:rsidRPr="000A267A">
        <w:rPr>
          <w:rFonts w:ascii="Tahoma" w:hAnsi="Tahoma" w:cs="Tahoma"/>
          <w:shd w:val="clear" w:color="auto" w:fill="FFFFFF"/>
        </w:rPr>
        <w:t xml:space="preserve"> contacting the </w:t>
      </w:r>
      <w:r w:rsidR="00F05B93">
        <w:rPr>
          <w:rFonts w:ascii="Tahoma" w:hAnsi="Tahoma" w:cs="Tahoma"/>
          <w:shd w:val="clear" w:color="auto" w:fill="FFFFFF"/>
        </w:rPr>
        <w:t>B</w:t>
      </w:r>
      <w:r w:rsidR="00F05B93" w:rsidRPr="000A267A">
        <w:rPr>
          <w:rFonts w:ascii="Tahoma" w:hAnsi="Tahoma" w:cs="Tahoma"/>
          <w:shd w:val="clear" w:color="auto" w:fill="FFFFFF"/>
        </w:rPr>
        <w:t xml:space="preserve">ox </w:t>
      </w:r>
      <w:r w:rsidR="00F05B93">
        <w:rPr>
          <w:rFonts w:ascii="Tahoma" w:hAnsi="Tahoma" w:cs="Tahoma"/>
          <w:shd w:val="clear" w:color="auto" w:fill="FFFFFF"/>
        </w:rPr>
        <w:t>O</w:t>
      </w:r>
      <w:r w:rsidR="00F05B93" w:rsidRPr="000A267A">
        <w:rPr>
          <w:rFonts w:ascii="Tahoma" w:hAnsi="Tahoma" w:cs="Tahoma"/>
          <w:shd w:val="clear" w:color="auto" w:fill="FFFFFF"/>
        </w:rPr>
        <w:t>ffice on 01635 46044 during our opening hours which are</w:t>
      </w:r>
      <w:r w:rsidR="00F05B93" w:rsidRPr="072A43D3">
        <w:rPr>
          <w:rFonts w:ascii="Tahoma" w:hAnsi="Tahoma" w:cs="Tahoma"/>
          <w:shd w:val="clear" w:color="auto" w:fill="FFFFFF"/>
        </w:rPr>
        <w:t xml:space="preserve"> Monday</w:t>
      </w:r>
      <w:r w:rsidR="3DD7AD1E" w:rsidRPr="072A43D3">
        <w:rPr>
          <w:rFonts w:ascii="Tahoma" w:hAnsi="Tahoma" w:cs="Tahoma"/>
          <w:shd w:val="clear" w:color="auto" w:fill="FFFFFF"/>
        </w:rPr>
        <w:t xml:space="preserve"> – Saturday </w:t>
      </w:r>
      <w:r w:rsidR="00F05B93" w:rsidRPr="072A43D3">
        <w:rPr>
          <w:rFonts w:ascii="Tahoma" w:hAnsi="Tahoma" w:cs="Tahoma"/>
          <w:shd w:val="clear" w:color="auto" w:fill="FFFFFF"/>
        </w:rPr>
        <w:t>from 10am – 6pm.</w:t>
      </w:r>
      <w:r w:rsidR="1F440154" w:rsidRPr="072A43D3">
        <w:rPr>
          <w:rFonts w:ascii="Tahoma" w:hAnsi="Tahoma" w:cs="Tahoma"/>
          <w:shd w:val="clear" w:color="auto" w:fill="FFFFFF"/>
        </w:rPr>
        <w:t xml:space="preserve"> If you wish to dine with us</w:t>
      </w:r>
      <w:r w:rsidR="0020167E">
        <w:rPr>
          <w:rFonts w:ascii="Tahoma" w:hAnsi="Tahoma" w:cs="Tahoma"/>
          <w:shd w:val="clear" w:color="auto" w:fill="FFFFFF"/>
        </w:rPr>
        <w:t>,</w:t>
      </w:r>
      <w:r w:rsidR="1F440154" w:rsidRPr="072A43D3">
        <w:rPr>
          <w:rFonts w:ascii="Tahoma" w:hAnsi="Tahoma" w:cs="Tahoma"/>
          <w:shd w:val="clear" w:color="auto" w:fill="FFFFFF"/>
        </w:rPr>
        <w:t xml:space="preserve"> </w:t>
      </w:r>
      <w:r w:rsidR="006A6ABC">
        <w:rPr>
          <w:rFonts w:ascii="Tahoma" w:hAnsi="Tahoma" w:cs="Tahoma"/>
          <w:shd w:val="clear" w:color="auto" w:fill="FFFFFF"/>
        </w:rPr>
        <w:t>a</w:t>
      </w:r>
      <w:r w:rsidR="1F440154" w:rsidRPr="072A43D3">
        <w:rPr>
          <w:rFonts w:ascii="Tahoma" w:hAnsi="Tahoma" w:cs="Tahoma"/>
          <w:shd w:val="clear" w:color="auto" w:fill="FFFFFF"/>
        </w:rPr>
        <w:t xml:space="preserve"> reserv</w:t>
      </w:r>
      <w:r w:rsidR="006A6ABC">
        <w:rPr>
          <w:rFonts w:ascii="Tahoma" w:hAnsi="Tahoma" w:cs="Tahoma"/>
          <w:shd w:val="clear" w:color="auto" w:fill="FFFFFF"/>
        </w:rPr>
        <w:t>ation</w:t>
      </w:r>
      <w:r w:rsidR="006C24AF">
        <w:rPr>
          <w:rFonts w:ascii="Tahoma" w:hAnsi="Tahoma" w:cs="Tahoma"/>
          <w:shd w:val="clear" w:color="auto" w:fill="FFFFFF"/>
        </w:rPr>
        <w:t xml:space="preserve"> can be made</w:t>
      </w:r>
      <w:r w:rsidR="1F440154" w:rsidRPr="072A43D3">
        <w:rPr>
          <w:rFonts w:ascii="Tahoma" w:hAnsi="Tahoma" w:cs="Tahoma"/>
          <w:shd w:val="clear" w:color="auto" w:fill="FFFFFF"/>
        </w:rPr>
        <w:t xml:space="preserve"> at the same time as booking your </w:t>
      </w:r>
      <w:r w:rsidR="0020167E">
        <w:rPr>
          <w:rFonts w:ascii="Tahoma" w:hAnsi="Tahoma" w:cs="Tahoma"/>
          <w:shd w:val="clear" w:color="auto" w:fill="FFFFFF"/>
        </w:rPr>
        <w:t>tickets</w:t>
      </w:r>
      <w:r w:rsidR="1F440154" w:rsidRPr="072A43D3">
        <w:rPr>
          <w:rFonts w:ascii="Tahoma" w:hAnsi="Tahoma" w:cs="Tahoma"/>
          <w:shd w:val="clear" w:color="auto" w:fill="FFFFFF"/>
        </w:rPr>
        <w:t xml:space="preserve">. </w:t>
      </w:r>
    </w:p>
    <w:p w14:paraId="6EE10EDE" w14:textId="77777777" w:rsidR="008B6D55" w:rsidRPr="004C6EFE" w:rsidRDefault="008B6D55" w:rsidP="00F05B93">
      <w:pPr>
        <w:rPr>
          <w:rFonts w:ascii="Tahoma" w:hAnsi="Tahoma" w:cs="Tahoma"/>
          <w:b/>
          <w:bCs/>
          <w:lang w:val="en-US"/>
        </w:rPr>
      </w:pPr>
    </w:p>
    <w:p w14:paraId="40B0A465" w14:textId="63A2500A" w:rsidR="00F05B93" w:rsidRDefault="0BB56D23" w:rsidP="737C3AE5">
      <w:pPr>
        <w:rPr>
          <w:rFonts w:ascii="Tahoma" w:hAnsi="Tahoma" w:cs="Tahoma"/>
          <w:b/>
          <w:bCs/>
          <w:lang w:val="en-US"/>
        </w:rPr>
      </w:pPr>
      <w:r>
        <w:br/>
      </w:r>
      <w:r w:rsidR="009460C0">
        <w:rPr>
          <w:rFonts w:ascii="Tahoma" w:hAnsi="Tahoma" w:cs="Tahoma"/>
          <w:b/>
          <w:bCs/>
          <w:lang w:val="en-US"/>
        </w:rPr>
        <w:br/>
      </w:r>
      <w:r w:rsidR="009460C0">
        <w:rPr>
          <w:rFonts w:ascii="Tahoma" w:hAnsi="Tahoma" w:cs="Tahoma"/>
          <w:b/>
          <w:bCs/>
          <w:lang w:val="en-US"/>
        </w:rPr>
        <w:br/>
      </w:r>
      <w:r w:rsidR="00F05B93" w:rsidRPr="737C3AE5">
        <w:rPr>
          <w:rFonts w:ascii="Tahoma" w:hAnsi="Tahoma" w:cs="Tahoma"/>
          <w:b/>
          <w:bCs/>
          <w:lang w:val="en-US"/>
        </w:rPr>
        <w:lastRenderedPageBreak/>
        <w:t>Q: Wh</w:t>
      </w:r>
      <w:r w:rsidR="54182993" w:rsidRPr="737C3AE5">
        <w:rPr>
          <w:rFonts w:ascii="Tahoma" w:hAnsi="Tahoma" w:cs="Tahoma"/>
          <w:b/>
          <w:bCs/>
          <w:lang w:val="en-US"/>
        </w:rPr>
        <w:t xml:space="preserve">at time do the outdoor performances begin? </w:t>
      </w:r>
      <w:r>
        <w:br/>
      </w:r>
    </w:p>
    <w:p w14:paraId="45F52D4E" w14:textId="11F47C1D" w:rsidR="2489D752" w:rsidRPr="00FB78C5" w:rsidRDefault="2489D752" w:rsidP="737C3AE5">
      <w:pPr>
        <w:rPr>
          <w:rFonts w:ascii="Tahoma" w:eastAsia="Tahoma" w:hAnsi="Tahoma" w:cs="Tahoma"/>
          <w:b/>
          <w:bCs/>
        </w:rPr>
      </w:pPr>
      <w:r w:rsidRPr="00FB78C5">
        <w:rPr>
          <w:rFonts w:ascii="Tahoma" w:eastAsia="Tahoma" w:hAnsi="Tahoma" w:cs="Tahoma"/>
          <w:b/>
          <w:bCs/>
        </w:rPr>
        <w:t xml:space="preserve">The Hound of the Baskervilles </w:t>
      </w:r>
    </w:p>
    <w:p w14:paraId="0F2CCFB6" w14:textId="1CCE1E56" w:rsidR="2489D752" w:rsidRDefault="2489D752" w:rsidP="737C3AE5">
      <w:pPr>
        <w:rPr>
          <w:rFonts w:eastAsia="Calibri"/>
          <w:color w:val="000000" w:themeColor="text1"/>
        </w:rPr>
      </w:pPr>
      <w:r w:rsidRPr="737C3AE5">
        <w:rPr>
          <w:rFonts w:ascii="Tahoma" w:eastAsia="Tahoma" w:hAnsi="Tahoma" w:cs="Tahoma"/>
          <w:color w:val="000000" w:themeColor="text1"/>
          <w:lang w:val="en-US"/>
        </w:rPr>
        <w:t>Monday to Saturday evening performances at 7pm</w:t>
      </w:r>
      <w:r>
        <w:br/>
      </w:r>
      <w:r w:rsidRPr="737C3AE5">
        <w:rPr>
          <w:rFonts w:ascii="Tahoma" w:eastAsia="Tahoma" w:hAnsi="Tahoma" w:cs="Tahoma"/>
          <w:color w:val="000000" w:themeColor="text1"/>
          <w:lang w:val="en-US"/>
        </w:rPr>
        <w:t xml:space="preserve">Thursday and Saturday </w:t>
      </w:r>
      <w:r w:rsidRPr="737C3AE5">
        <w:rPr>
          <w:rFonts w:ascii="Tahoma" w:eastAsia="Tahoma" w:hAnsi="Tahoma" w:cs="Tahoma"/>
          <w:color w:val="000000" w:themeColor="text1"/>
        </w:rPr>
        <w:t>matinées at 2pm</w:t>
      </w:r>
      <w:r>
        <w:br/>
      </w:r>
      <w:r w:rsidRPr="737C3AE5">
        <w:rPr>
          <w:rFonts w:ascii="Tahoma" w:eastAsia="Tahoma" w:hAnsi="Tahoma" w:cs="Tahoma"/>
          <w:color w:val="000000" w:themeColor="text1"/>
        </w:rPr>
        <w:t>No performance on Monday 31 May. Additional matinée Wednesday 2 June at 2pm</w:t>
      </w:r>
    </w:p>
    <w:p w14:paraId="2F0711E5" w14:textId="13DCB084" w:rsidR="737C3AE5" w:rsidRDefault="737C3AE5" w:rsidP="737C3AE5">
      <w:pPr>
        <w:rPr>
          <w:rFonts w:ascii="Tahoma" w:eastAsia="Tahoma" w:hAnsi="Tahoma" w:cs="Tahoma"/>
          <w:b/>
          <w:bCs/>
        </w:rPr>
      </w:pPr>
    </w:p>
    <w:p w14:paraId="7AD8295B" w14:textId="7932CD26" w:rsidR="2489D752" w:rsidRPr="00FB78C5" w:rsidRDefault="2489D752" w:rsidP="737C3AE5">
      <w:pPr>
        <w:rPr>
          <w:rFonts w:ascii="Tahoma" w:eastAsia="Tahoma" w:hAnsi="Tahoma" w:cs="Tahoma"/>
          <w:b/>
          <w:bCs/>
        </w:rPr>
      </w:pPr>
      <w:r w:rsidRPr="00FB78C5">
        <w:rPr>
          <w:rFonts w:ascii="Tahoma" w:eastAsia="Tahoma" w:hAnsi="Tahoma" w:cs="Tahoma"/>
          <w:b/>
          <w:bCs/>
        </w:rPr>
        <w:t xml:space="preserve">As You Like It </w:t>
      </w:r>
    </w:p>
    <w:p w14:paraId="4AFF877B" w14:textId="48F25E45" w:rsidR="2489D752" w:rsidRDefault="2489D752" w:rsidP="737C3AE5">
      <w:pPr>
        <w:spacing w:after="240" w:line="259" w:lineRule="auto"/>
        <w:rPr>
          <w:rFonts w:ascii="Tahoma" w:eastAsia="Tahoma" w:hAnsi="Tahoma" w:cs="Tahoma"/>
          <w:color w:val="000000" w:themeColor="text1"/>
        </w:rPr>
      </w:pPr>
      <w:r w:rsidRPr="737C3AE5">
        <w:rPr>
          <w:rFonts w:ascii="Tahoma" w:eastAsia="Tahoma" w:hAnsi="Tahoma" w:cs="Tahoma"/>
          <w:color w:val="000000" w:themeColor="text1"/>
          <w:lang w:val="en-US"/>
        </w:rPr>
        <w:t>Monday to Saturday evening performances at 7pm</w:t>
      </w:r>
      <w:r>
        <w:br/>
      </w:r>
      <w:r w:rsidRPr="737C3AE5">
        <w:rPr>
          <w:rFonts w:ascii="Tahoma" w:eastAsia="Tahoma" w:hAnsi="Tahoma" w:cs="Tahoma"/>
          <w:color w:val="000000" w:themeColor="text1"/>
          <w:lang w:val="en-US"/>
        </w:rPr>
        <w:t xml:space="preserve">Thursday and Saturday </w:t>
      </w:r>
      <w:r w:rsidRPr="737C3AE5">
        <w:rPr>
          <w:rFonts w:ascii="Tahoma" w:eastAsia="Tahoma" w:hAnsi="Tahoma" w:cs="Tahoma"/>
          <w:color w:val="000000" w:themeColor="text1"/>
        </w:rPr>
        <w:t>matinées at 2pm</w:t>
      </w:r>
    </w:p>
    <w:p w14:paraId="3AF49D6E" w14:textId="3BA9A7A5" w:rsidR="00F05B93" w:rsidRPr="00FB78C5" w:rsidRDefault="2489D752" w:rsidP="737C3AE5">
      <w:pPr>
        <w:rPr>
          <w:rFonts w:ascii="Tahoma" w:eastAsia="Tahoma" w:hAnsi="Tahoma" w:cs="Tahoma"/>
          <w:b/>
          <w:bCs/>
        </w:rPr>
      </w:pPr>
      <w:r w:rsidRPr="00FB78C5">
        <w:rPr>
          <w:rFonts w:ascii="Tahoma" w:eastAsia="Tahoma" w:hAnsi="Tahoma" w:cs="Tahoma"/>
          <w:b/>
          <w:bCs/>
        </w:rPr>
        <w:t>Just So</w:t>
      </w:r>
    </w:p>
    <w:p w14:paraId="31DE8B6D" w14:textId="42D81C95" w:rsidR="740269D6" w:rsidRDefault="2489D752" w:rsidP="737C3AE5">
      <w:pPr>
        <w:rPr>
          <w:rFonts w:eastAsia="Calibri"/>
          <w:color w:val="000000" w:themeColor="text1"/>
        </w:rPr>
      </w:pPr>
      <w:r w:rsidRPr="737C3AE5">
        <w:rPr>
          <w:rFonts w:ascii="Tahoma" w:eastAsia="Tahoma" w:hAnsi="Tahoma" w:cs="Tahoma"/>
          <w:color w:val="000000" w:themeColor="text1"/>
          <w:lang w:val="en-US"/>
        </w:rPr>
        <w:t>Friday 30 – Monday 2 August evening performances at 7pm (excluding Sunday)</w:t>
      </w:r>
      <w:r w:rsidR="740269D6">
        <w:br/>
      </w:r>
      <w:r w:rsidRPr="737C3AE5">
        <w:rPr>
          <w:rFonts w:ascii="Tahoma" w:eastAsia="Tahoma" w:hAnsi="Tahoma" w:cs="Tahoma"/>
          <w:color w:val="000000" w:themeColor="text1"/>
          <w:lang w:val="en-US"/>
        </w:rPr>
        <w:t>Tuesday to Saturday evening performances at 7pm</w:t>
      </w:r>
      <w:r w:rsidR="740269D6">
        <w:br/>
      </w:r>
      <w:r w:rsidRPr="737C3AE5">
        <w:rPr>
          <w:rFonts w:ascii="Tahoma" w:eastAsia="Tahoma" w:hAnsi="Tahoma" w:cs="Tahoma"/>
          <w:color w:val="000000" w:themeColor="text1"/>
          <w:lang w:val="en-US"/>
        </w:rPr>
        <w:t xml:space="preserve">Tuesday, </w:t>
      </w:r>
      <w:proofErr w:type="gramStart"/>
      <w:r w:rsidRPr="737C3AE5">
        <w:rPr>
          <w:rFonts w:ascii="Tahoma" w:eastAsia="Tahoma" w:hAnsi="Tahoma" w:cs="Tahoma"/>
          <w:color w:val="000000" w:themeColor="text1"/>
          <w:lang w:val="en-US"/>
        </w:rPr>
        <w:t>Thursday</w:t>
      </w:r>
      <w:proofErr w:type="gramEnd"/>
      <w:r w:rsidRPr="737C3AE5">
        <w:rPr>
          <w:rFonts w:ascii="Tahoma" w:eastAsia="Tahoma" w:hAnsi="Tahoma" w:cs="Tahoma"/>
          <w:color w:val="000000" w:themeColor="text1"/>
          <w:lang w:val="en-US"/>
        </w:rPr>
        <w:t xml:space="preserve"> and Saturday </w:t>
      </w:r>
      <w:r w:rsidRPr="737C3AE5">
        <w:rPr>
          <w:rFonts w:ascii="Tahoma" w:eastAsia="Tahoma" w:hAnsi="Tahoma" w:cs="Tahoma"/>
          <w:color w:val="000000" w:themeColor="text1"/>
        </w:rPr>
        <w:t>matinées at 2pm</w:t>
      </w:r>
    </w:p>
    <w:p w14:paraId="63F9D42F" w14:textId="64672329" w:rsidR="740269D6" w:rsidRDefault="740269D6" w:rsidP="737C3AE5">
      <w:pPr>
        <w:rPr>
          <w:rFonts w:ascii="Tahoma" w:eastAsia="Tahoma" w:hAnsi="Tahoma" w:cs="Tahoma"/>
          <w:b/>
          <w:bCs/>
          <w:u w:val="single"/>
        </w:rPr>
      </w:pPr>
    </w:p>
    <w:p w14:paraId="2AD5E0BE" w14:textId="4DD40486" w:rsidR="740269D6" w:rsidRDefault="740269D6" w:rsidP="737C3AE5">
      <w:pPr>
        <w:rPr>
          <w:rFonts w:ascii="Tahoma" w:eastAsia="Tahoma" w:hAnsi="Tahoma" w:cs="Tahoma"/>
          <w:b/>
          <w:bCs/>
          <w:u w:val="single"/>
        </w:rPr>
      </w:pPr>
    </w:p>
    <w:p w14:paraId="54B27414" w14:textId="105ED513" w:rsidR="740269D6" w:rsidRDefault="740269D6" w:rsidP="737C3AE5">
      <w:pPr>
        <w:rPr>
          <w:rFonts w:eastAsia="Calibri"/>
          <w:b/>
          <w:bCs/>
          <w:u w:val="single"/>
        </w:rPr>
      </w:pPr>
    </w:p>
    <w:p w14:paraId="53C58084" w14:textId="22213D0B" w:rsidR="740269D6" w:rsidRDefault="740269D6" w:rsidP="737C3AE5">
      <w:r w:rsidRPr="172F53BE">
        <w:rPr>
          <w:rFonts w:ascii="Tahoma" w:eastAsia="Tahoma" w:hAnsi="Tahoma" w:cs="Tahoma"/>
          <w:b/>
          <w:bCs/>
          <w:u w:val="single"/>
        </w:rPr>
        <w:t>Y</w:t>
      </w:r>
      <w:r w:rsidR="7667CD57" w:rsidRPr="172F53BE">
        <w:rPr>
          <w:rFonts w:ascii="Tahoma" w:eastAsia="Tahoma" w:hAnsi="Tahoma" w:cs="Tahoma"/>
          <w:b/>
          <w:bCs/>
          <w:u w:val="single"/>
        </w:rPr>
        <w:t>our Visit</w:t>
      </w:r>
      <w:r>
        <w:br/>
      </w:r>
    </w:p>
    <w:p w14:paraId="30C576E7" w14:textId="1BB65344" w:rsidR="00FF1CEC" w:rsidRPr="008A21A1" w:rsidRDefault="54182993" w:rsidP="737C3AE5">
      <w:pPr>
        <w:rPr>
          <w:rFonts w:ascii="Tahoma" w:eastAsia="Tahoma" w:hAnsi="Tahoma" w:cs="Tahoma"/>
          <w:b/>
          <w:bCs/>
        </w:rPr>
      </w:pPr>
      <w:r w:rsidRPr="737C3AE5">
        <w:rPr>
          <w:rFonts w:ascii="Tahoma" w:eastAsia="Tahoma" w:hAnsi="Tahoma" w:cs="Tahoma"/>
          <w:b/>
          <w:bCs/>
        </w:rPr>
        <w:t>Q: What time can I arrive?</w:t>
      </w:r>
      <w:r w:rsidR="00FF1CEC">
        <w:br/>
      </w:r>
    </w:p>
    <w:p w14:paraId="7BF0AC34" w14:textId="55F7870A" w:rsidR="00FF1CEC" w:rsidRPr="008A21A1" w:rsidRDefault="6396DFB0" w:rsidP="737C3AE5">
      <w:pPr>
        <w:rPr>
          <w:rFonts w:ascii="Tahoma" w:eastAsia="Tahoma" w:hAnsi="Tahoma" w:cs="Tahoma"/>
          <w:color w:val="201F1E"/>
        </w:rPr>
      </w:pPr>
      <w:r w:rsidRPr="0B6E9D97">
        <w:rPr>
          <w:rFonts w:ascii="Tahoma" w:eastAsia="Tahoma" w:hAnsi="Tahoma" w:cs="Tahoma"/>
          <w:color w:val="201F1E"/>
        </w:rPr>
        <w:t>We encourage visitors to arrive in good time as the admission process currently takes longer than normal</w:t>
      </w:r>
      <w:r w:rsidR="00017BEA">
        <w:rPr>
          <w:rFonts w:ascii="Tahoma" w:eastAsia="Tahoma" w:hAnsi="Tahoma" w:cs="Tahoma"/>
          <w:color w:val="201F1E"/>
        </w:rPr>
        <w:t xml:space="preserve">. </w:t>
      </w:r>
      <w:r w:rsidR="117D616E" w:rsidRPr="453FA383">
        <w:rPr>
          <w:rFonts w:ascii="Tahoma" w:eastAsia="Tahoma" w:hAnsi="Tahoma" w:cs="Tahoma"/>
        </w:rPr>
        <w:t>F</w:t>
      </w:r>
      <w:r w:rsidR="29D64CDD" w:rsidRPr="453FA383">
        <w:rPr>
          <w:rFonts w:ascii="Tahoma" w:eastAsia="Tahoma" w:hAnsi="Tahoma" w:cs="Tahoma"/>
        </w:rPr>
        <w:t xml:space="preserve">or the purposes of </w:t>
      </w:r>
      <w:r w:rsidR="4D0506DE" w:rsidRPr="453FA383">
        <w:rPr>
          <w:rFonts w:ascii="Tahoma" w:eastAsia="Tahoma" w:hAnsi="Tahoma" w:cs="Tahoma"/>
        </w:rPr>
        <w:t xml:space="preserve">NHS </w:t>
      </w:r>
      <w:r w:rsidR="29D64CDD" w:rsidRPr="453FA383">
        <w:rPr>
          <w:rFonts w:ascii="Tahoma" w:eastAsia="Tahoma" w:hAnsi="Tahoma" w:cs="Tahoma"/>
        </w:rPr>
        <w:t>Test and Trace.</w:t>
      </w:r>
      <w:r w:rsidR="4AD9355F" w:rsidRPr="453FA383">
        <w:rPr>
          <w:rFonts w:ascii="Tahoma" w:eastAsia="Tahoma" w:hAnsi="Tahoma" w:cs="Tahoma"/>
        </w:rPr>
        <w:t xml:space="preserve"> </w:t>
      </w:r>
    </w:p>
    <w:p w14:paraId="72374E0F" w14:textId="7178B9C8" w:rsidR="00FF1CEC" w:rsidRPr="008A21A1" w:rsidRDefault="00FF1CEC" w:rsidP="737C3AE5">
      <w:pPr>
        <w:rPr>
          <w:rFonts w:eastAsia="Calibri"/>
        </w:rPr>
      </w:pPr>
    </w:p>
    <w:p w14:paraId="2AB6FC61" w14:textId="0AB89D58" w:rsidR="00FF1CEC" w:rsidRPr="008A21A1" w:rsidRDefault="00FF1CEC" w:rsidP="2F2C8A53">
      <w:pPr>
        <w:rPr>
          <w:rFonts w:ascii="Tahoma" w:eastAsia="Tahoma" w:hAnsi="Tahoma" w:cs="Tahoma"/>
        </w:rPr>
      </w:pPr>
      <w:r w:rsidRPr="737C3AE5">
        <w:rPr>
          <w:rFonts w:ascii="Tahoma" w:eastAsia="Tahoma" w:hAnsi="Tahoma" w:cs="Tahoma"/>
        </w:rPr>
        <w:t xml:space="preserve">For 2pm performances, doors open at </w:t>
      </w:r>
      <w:r w:rsidR="5AF71573" w:rsidRPr="737C3AE5">
        <w:rPr>
          <w:rFonts w:ascii="Tahoma" w:eastAsia="Tahoma" w:hAnsi="Tahoma" w:cs="Tahoma"/>
        </w:rPr>
        <w:t>11.30am</w:t>
      </w:r>
      <w:r w:rsidRPr="737C3AE5">
        <w:rPr>
          <w:rFonts w:ascii="Tahoma" w:eastAsia="Tahoma" w:hAnsi="Tahoma" w:cs="Tahoma"/>
        </w:rPr>
        <w:t>.</w:t>
      </w:r>
    </w:p>
    <w:p w14:paraId="5B1A3F4D" w14:textId="7F94E7E5" w:rsidR="008B6D55" w:rsidRDefault="009A1333" w:rsidP="2F2C8A53">
      <w:pPr>
        <w:rPr>
          <w:rFonts w:ascii="Tahoma" w:eastAsia="Tahoma" w:hAnsi="Tahoma" w:cs="Tahoma"/>
        </w:rPr>
      </w:pPr>
      <w:r w:rsidRPr="737C3AE5">
        <w:rPr>
          <w:rFonts w:ascii="Tahoma" w:eastAsia="Tahoma" w:hAnsi="Tahoma" w:cs="Tahoma"/>
        </w:rPr>
        <w:t xml:space="preserve">For 7pm performances, doors open at </w:t>
      </w:r>
      <w:r w:rsidR="692EBA9A" w:rsidRPr="737C3AE5">
        <w:rPr>
          <w:rFonts w:ascii="Tahoma" w:eastAsia="Tahoma" w:hAnsi="Tahoma" w:cs="Tahoma"/>
        </w:rPr>
        <w:t>4.30</w:t>
      </w:r>
      <w:r w:rsidRPr="737C3AE5">
        <w:rPr>
          <w:rFonts w:ascii="Tahoma" w:eastAsia="Tahoma" w:hAnsi="Tahoma" w:cs="Tahoma"/>
        </w:rPr>
        <w:t>pm</w:t>
      </w:r>
      <w:r>
        <w:br/>
      </w:r>
      <w:r>
        <w:br/>
      </w:r>
      <w:r w:rsidR="36A6B490" w:rsidRPr="737C3AE5">
        <w:rPr>
          <w:rFonts w:ascii="Tahoma" w:eastAsia="Tahoma" w:hAnsi="Tahoma" w:cs="Tahoma"/>
        </w:rPr>
        <w:t>The bar will als</w:t>
      </w:r>
      <w:r w:rsidR="6388A696" w:rsidRPr="737C3AE5">
        <w:rPr>
          <w:rFonts w:ascii="Tahoma" w:eastAsia="Tahoma" w:hAnsi="Tahoma" w:cs="Tahoma"/>
        </w:rPr>
        <w:t>o</w:t>
      </w:r>
      <w:r w:rsidR="42E95249" w:rsidRPr="737C3AE5">
        <w:rPr>
          <w:rFonts w:ascii="Tahoma" w:eastAsia="Tahoma" w:hAnsi="Tahoma" w:cs="Tahoma"/>
        </w:rPr>
        <w:t xml:space="preserve"> be </w:t>
      </w:r>
      <w:r w:rsidR="36A6B490" w:rsidRPr="737C3AE5">
        <w:rPr>
          <w:rFonts w:ascii="Tahoma" w:eastAsia="Tahoma" w:hAnsi="Tahoma" w:cs="Tahoma"/>
        </w:rPr>
        <w:t xml:space="preserve">open from these times. </w:t>
      </w:r>
    </w:p>
    <w:p w14:paraId="0A686DF6" w14:textId="71AA00F4" w:rsidR="737C3AE5" w:rsidRDefault="737C3AE5" w:rsidP="737C3AE5">
      <w:pPr>
        <w:rPr>
          <w:rFonts w:eastAsia="Calibri"/>
        </w:rPr>
      </w:pPr>
    </w:p>
    <w:p w14:paraId="685A35B1" w14:textId="0E912638" w:rsidR="008B6D55" w:rsidRDefault="3A316CAC" w:rsidP="737C3AE5">
      <w:pPr>
        <w:rPr>
          <w:rFonts w:ascii="Tahoma" w:eastAsia="Tahoma" w:hAnsi="Tahoma" w:cs="Tahoma"/>
          <w:b/>
          <w:bCs/>
        </w:rPr>
      </w:pPr>
      <w:r w:rsidRPr="737C3AE5">
        <w:rPr>
          <w:rFonts w:ascii="Tahoma" w:eastAsia="Tahoma" w:hAnsi="Tahoma" w:cs="Tahoma"/>
        </w:rPr>
        <w:t>T</w:t>
      </w:r>
      <w:r w:rsidR="6FD0C192" w:rsidRPr="737C3AE5">
        <w:rPr>
          <w:rFonts w:ascii="Tahoma" w:eastAsia="Tahoma" w:hAnsi="Tahoma" w:cs="Tahoma"/>
        </w:rPr>
        <w:t xml:space="preserve">he restaurant will be serving </w:t>
      </w:r>
      <w:r w:rsidR="1D9F431F" w:rsidRPr="737C3AE5">
        <w:rPr>
          <w:rFonts w:ascii="Tahoma" w:eastAsia="Tahoma" w:hAnsi="Tahoma" w:cs="Tahoma"/>
        </w:rPr>
        <w:t xml:space="preserve">lunch, </w:t>
      </w:r>
      <w:proofErr w:type="gramStart"/>
      <w:r w:rsidR="1D9F431F" w:rsidRPr="737C3AE5">
        <w:rPr>
          <w:rFonts w:ascii="Tahoma" w:eastAsia="Tahoma" w:hAnsi="Tahoma" w:cs="Tahoma"/>
        </w:rPr>
        <w:t>supper</w:t>
      </w:r>
      <w:proofErr w:type="gramEnd"/>
      <w:r w:rsidR="6F62D892" w:rsidRPr="737C3AE5">
        <w:rPr>
          <w:rFonts w:ascii="Tahoma" w:eastAsia="Tahoma" w:hAnsi="Tahoma" w:cs="Tahoma"/>
        </w:rPr>
        <w:t xml:space="preserve"> and </w:t>
      </w:r>
      <w:r w:rsidR="1D9F431F" w:rsidRPr="737C3AE5">
        <w:rPr>
          <w:rFonts w:ascii="Tahoma" w:eastAsia="Tahoma" w:hAnsi="Tahoma" w:cs="Tahoma"/>
        </w:rPr>
        <w:t>cream tea</w:t>
      </w:r>
      <w:r w:rsidR="433C1CED" w:rsidRPr="737C3AE5">
        <w:rPr>
          <w:rFonts w:ascii="Tahoma" w:eastAsia="Tahoma" w:hAnsi="Tahoma" w:cs="Tahoma"/>
        </w:rPr>
        <w:t xml:space="preserve"> (</w:t>
      </w:r>
      <w:r w:rsidR="00CA2471">
        <w:rPr>
          <w:rFonts w:ascii="Tahoma" w:eastAsia="Tahoma" w:hAnsi="Tahoma" w:cs="Tahoma"/>
        </w:rPr>
        <w:t xml:space="preserve">after </w:t>
      </w:r>
      <w:r w:rsidR="433C1CED" w:rsidRPr="737C3AE5">
        <w:rPr>
          <w:rFonts w:ascii="Tahoma" w:eastAsia="Tahoma" w:hAnsi="Tahoma" w:cs="Tahoma"/>
        </w:rPr>
        <w:t>matin</w:t>
      </w:r>
      <w:r w:rsidR="00D13FFA">
        <w:rPr>
          <w:rFonts w:ascii="Tahoma" w:eastAsia="Tahoma" w:hAnsi="Tahoma" w:cs="Tahoma"/>
        </w:rPr>
        <w:t>é</w:t>
      </w:r>
      <w:r w:rsidR="433C1CED" w:rsidRPr="737C3AE5">
        <w:rPr>
          <w:rFonts w:ascii="Tahoma" w:eastAsia="Tahoma" w:hAnsi="Tahoma" w:cs="Tahoma"/>
        </w:rPr>
        <w:t xml:space="preserve">e </w:t>
      </w:r>
      <w:r w:rsidR="00D13FFA">
        <w:rPr>
          <w:rFonts w:ascii="Tahoma" w:eastAsia="Tahoma" w:hAnsi="Tahoma" w:cs="Tahoma"/>
        </w:rPr>
        <w:t xml:space="preserve">performances </w:t>
      </w:r>
      <w:r w:rsidR="433C1CED" w:rsidRPr="737C3AE5">
        <w:rPr>
          <w:rFonts w:ascii="Tahoma" w:eastAsia="Tahoma" w:hAnsi="Tahoma" w:cs="Tahoma"/>
        </w:rPr>
        <w:t>only)</w:t>
      </w:r>
      <w:r w:rsidR="1D9F431F" w:rsidRPr="737C3AE5">
        <w:rPr>
          <w:rFonts w:ascii="Tahoma" w:eastAsia="Tahoma" w:hAnsi="Tahoma" w:cs="Tahoma"/>
        </w:rPr>
        <w:t>.</w:t>
      </w:r>
      <w:r w:rsidR="0940ACB2" w:rsidRPr="737C3AE5">
        <w:rPr>
          <w:rFonts w:ascii="Tahoma" w:eastAsia="Tahoma" w:hAnsi="Tahoma" w:cs="Tahoma"/>
        </w:rPr>
        <w:t xml:space="preserve"> Please make your dining reservation </w:t>
      </w:r>
      <w:r w:rsidR="00804105" w:rsidRPr="737C3AE5">
        <w:rPr>
          <w:rFonts w:ascii="Tahoma" w:eastAsia="Tahoma" w:hAnsi="Tahoma" w:cs="Tahoma"/>
        </w:rPr>
        <w:t xml:space="preserve">in advance </w:t>
      </w:r>
      <w:r w:rsidR="58624F8F" w:rsidRPr="737C3AE5">
        <w:rPr>
          <w:rFonts w:ascii="Tahoma" w:eastAsia="Tahoma" w:hAnsi="Tahoma" w:cs="Tahoma"/>
        </w:rPr>
        <w:t>by calling the Box Office on 01635 46044</w:t>
      </w:r>
      <w:r w:rsidR="0940ACB2" w:rsidRPr="737C3AE5">
        <w:rPr>
          <w:rFonts w:ascii="Tahoma" w:eastAsia="Tahoma" w:hAnsi="Tahoma" w:cs="Tahoma"/>
        </w:rPr>
        <w:t>.</w:t>
      </w:r>
      <w:r w:rsidR="64124D04" w:rsidRPr="737C3AE5">
        <w:rPr>
          <w:rFonts w:ascii="Tahoma" w:eastAsia="Tahoma" w:hAnsi="Tahoma" w:cs="Tahoma"/>
        </w:rPr>
        <w:t xml:space="preserve"> For more details, please see ‘</w:t>
      </w:r>
      <w:r w:rsidR="64124D04" w:rsidRPr="737C3AE5">
        <w:rPr>
          <w:rFonts w:ascii="Tahoma" w:eastAsia="Tahoma" w:hAnsi="Tahoma" w:cs="Tahoma"/>
          <w:b/>
          <w:bCs/>
        </w:rPr>
        <w:t>Is food and drink available at The Watermill Theatre?’</w:t>
      </w:r>
      <w:r w:rsidR="6FD0C192">
        <w:br/>
      </w:r>
    </w:p>
    <w:p w14:paraId="4EB7D8EB" w14:textId="6D3AE3C7" w:rsidR="008B6D55" w:rsidRDefault="00F05B93" w:rsidP="008B6D55">
      <w:pPr>
        <w:rPr>
          <w:rFonts w:ascii="Tahoma" w:hAnsi="Tahoma" w:cs="Tahoma"/>
          <w:b/>
          <w:bCs/>
          <w:lang w:val="en-US"/>
        </w:rPr>
      </w:pPr>
      <w:r>
        <w:br/>
      </w:r>
      <w:r w:rsidR="008B6D55" w:rsidRPr="737C3AE5">
        <w:rPr>
          <w:rFonts w:ascii="Tahoma" w:hAnsi="Tahoma" w:cs="Tahoma"/>
          <w:b/>
          <w:bCs/>
          <w:lang w:val="en-US"/>
        </w:rPr>
        <w:t>Q: What will happen when I arrive?</w:t>
      </w:r>
    </w:p>
    <w:p w14:paraId="7E0993B2" w14:textId="77777777" w:rsidR="008B6D55" w:rsidRDefault="008B6D55" w:rsidP="008B6D55">
      <w:pPr>
        <w:rPr>
          <w:rFonts w:ascii="Tahoma" w:hAnsi="Tahoma" w:cs="Tahoma"/>
          <w:b/>
          <w:bCs/>
          <w:lang w:val="en-US"/>
        </w:rPr>
      </w:pPr>
    </w:p>
    <w:p w14:paraId="387A1FC0" w14:textId="0C7C101B" w:rsidR="00F05B93" w:rsidRDefault="008B6D55" w:rsidP="737C3AE5">
      <w:pPr>
        <w:rPr>
          <w:rFonts w:eastAsia="Calibri"/>
          <w:shd w:val="clear" w:color="auto" w:fill="FFFFFF"/>
          <w:lang w:eastAsia="en-GB"/>
        </w:rPr>
      </w:pPr>
      <w:r w:rsidRPr="737C3AE5">
        <w:rPr>
          <w:rFonts w:ascii="Tahoma" w:eastAsia="Times New Roman" w:hAnsi="Tahoma" w:cs="Tahoma"/>
          <w:lang w:eastAsia="en-GB"/>
        </w:rPr>
        <w:t xml:space="preserve">When you </w:t>
      </w:r>
      <w:proofErr w:type="gramStart"/>
      <w:r w:rsidRPr="737C3AE5">
        <w:rPr>
          <w:rFonts w:ascii="Tahoma" w:eastAsia="Times New Roman" w:hAnsi="Tahoma" w:cs="Tahoma"/>
          <w:lang w:eastAsia="en-GB"/>
        </w:rPr>
        <w:t>arrive</w:t>
      </w:r>
      <w:proofErr w:type="gramEnd"/>
      <w:r w:rsidR="713BB22C" w:rsidRPr="737C3AE5">
        <w:rPr>
          <w:rFonts w:ascii="Tahoma" w:eastAsia="Times New Roman" w:hAnsi="Tahoma" w:cs="Tahoma"/>
          <w:lang w:eastAsia="en-GB"/>
        </w:rPr>
        <w:t xml:space="preserve"> </w:t>
      </w:r>
      <w:r w:rsidRPr="737C3AE5">
        <w:rPr>
          <w:rFonts w:ascii="Tahoma" w:eastAsia="Times New Roman" w:hAnsi="Tahoma" w:cs="Tahoma"/>
          <w:lang w:eastAsia="en-GB"/>
        </w:rPr>
        <w:t xml:space="preserve">there will be a desk on the front </w:t>
      </w:r>
      <w:r w:rsidR="334EC408" w:rsidRPr="737C3AE5">
        <w:rPr>
          <w:rFonts w:ascii="Tahoma" w:eastAsia="Times New Roman" w:hAnsi="Tahoma" w:cs="Tahoma"/>
          <w:lang w:eastAsia="en-GB"/>
        </w:rPr>
        <w:t xml:space="preserve">drive </w:t>
      </w:r>
      <w:r w:rsidRPr="737C3AE5">
        <w:rPr>
          <w:rFonts w:ascii="Tahoma" w:eastAsia="Times New Roman" w:hAnsi="Tahoma" w:cs="Tahoma"/>
          <w:lang w:eastAsia="en-GB"/>
        </w:rPr>
        <w:t xml:space="preserve">where you can collect your tickets. To </w:t>
      </w:r>
      <w:r w:rsidR="00AC60C0">
        <w:rPr>
          <w:rFonts w:ascii="Tahoma" w:eastAsia="Times New Roman" w:hAnsi="Tahoma" w:cs="Tahoma"/>
          <w:lang w:eastAsia="en-GB"/>
        </w:rPr>
        <w:t>comply with</w:t>
      </w:r>
      <w:r w:rsidRPr="737C3AE5">
        <w:rPr>
          <w:rFonts w:ascii="Tahoma" w:eastAsia="Times New Roman" w:hAnsi="Tahoma" w:cs="Tahoma"/>
          <w:lang w:eastAsia="en-GB"/>
        </w:rPr>
        <w:t xml:space="preserve"> the NHS Test and Trace Service</w:t>
      </w:r>
      <w:r w:rsidR="00DF6A2A">
        <w:rPr>
          <w:rFonts w:ascii="Tahoma" w:eastAsia="Times New Roman" w:hAnsi="Tahoma" w:cs="Tahoma"/>
          <w:lang w:eastAsia="en-GB"/>
        </w:rPr>
        <w:t>,</w:t>
      </w:r>
      <w:r w:rsidRPr="737C3AE5">
        <w:rPr>
          <w:rFonts w:ascii="Tahoma" w:eastAsia="Times New Roman" w:hAnsi="Tahoma" w:cs="Tahoma"/>
          <w:lang w:eastAsia="en-GB"/>
        </w:rPr>
        <w:t xml:space="preserve"> we will ask you for your contact details if we do not have them already. </w:t>
      </w:r>
      <w:r w:rsidR="5AA39B95" w:rsidRPr="737C3AE5">
        <w:rPr>
          <w:rFonts w:ascii="Tahoma" w:eastAsia="Times New Roman" w:hAnsi="Tahoma" w:cs="Tahoma"/>
          <w:lang w:eastAsia="en-GB"/>
        </w:rPr>
        <w:t>Our staff will</w:t>
      </w:r>
      <w:r w:rsidR="7A4445A8" w:rsidRPr="737C3AE5">
        <w:rPr>
          <w:rFonts w:ascii="Tahoma" w:eastAsia="Times New Roman" w:hAnsi="Tahoma" w:cs="Tahoma"/>
          <w:lang w:eastAsia="en-GB"/>
        </w:rPr>
        <w:t xml:space="preserve"> </w:t>
      </w:r>
      <w:r w:rsidRPr="737C3AE5">
        <w:rPr>
          <w:rFonts w:ascii="Tahoma" w:eastAsia="Times New Roman" w:hAnsi="Tahoma" w:cs="Tahoma"/>
          <w:lang w:eastAsia="en-GB"/>
        </w:rPr>
        <w:t>then</w:t>
      </w:r>
      <w:r w:rsidR="7511FAC4" w:rsidRPr="737C3AE5">
        <w:rPr>
          <w:rFonts w:ascii="Tahoma" w:eastAsia="Times New Roman" w:hAnsi="Tahoma" w:cs="Tahoma"/>
          <w:lang w:eastAsia="en-GB"/>
        </w:rPr>
        <w:t xml:space="preserve"> </w:t>
      </w:r>
      <w:r w:rsidR="2D74FC71" w:rsidRPr="737C3AE5">
        <w:rPr>
          <w:rFonts w:ascii="Tahoma" w:eastAsia="Times New Roman" w:hAnsi="Tahoma" w:cs="Tahoma"/>
          <w:lang w:eastAsia="en-GB"/>
        </w:rPr>
        <w:t>direct</w:t>
      </w:r>
      <w:r w:rsidR="7511FAC4" w:rsidRPr="737C3AE5">
        <w:rPr>
          <w:rFonts w:ascii="Tahoma" w:eastAsia="Times New Roman" w:hAnsi="Tahoma" w:cs="Tahoma"/>
          <w:lang w:eastAsia="en-GB"/>
        </w:rPr>
        <w:t xml:space="preserve"> you to your allocated </w:t>
      </w:r>
      <w:r w:rsidR="008D0414">
        <w:rPr>
          <w:rFonts w:ascii="Tahoma" w:eastAsia="Times New Roman" w:hAnsi="Tahoma" w:cs="Tahoma"/>
          <w:lang w:eastAsia="en-GB"/>
        </w:rPr>
        <w:t>seating area</w:t>
      </w:r>
      <w:r w:rsidR="7511FAC4" w:rsidRPr="737C3AE5">
        <w:rPr>
          <w:rFonts w:ascii="Tahoma" w:eastAsia="Times New Roman" w:hAnsi="Tahoma" w:cs="Tahoma"/>
          <w:lang w:eastAsia="en-GB"/>
        </w:rPr>
        <w:t xml:space="preserve">. </w:t>
      </w:r>
    </w:p>
    <w:p w14:paraId="20491700" w14:textId="1831223D" w:rsidR="737C3AE5" w:rsidRDefault="737C3AE5" w:rsidP="737C3AE5">
      <w:pPr>
        <w:jc w:val="both"/>
        <w:rPr>
          <w:rFonts w:eastAsia="Calibri"/>
        </w:rPr>
      </w:pPr>
    </w:p>
    <w:p w14:paraId="2AFE9298" w14:textId="361DBC69" w:rsidR="172F53BE" w:rsidRDefault="172F53BE" w:rsidP="172F53BE">
      <w:pPr>
        <w:rPr>
          <w:rFonts w:ascii="Tahoma" w:eastAsia="Tahoma" w:hAnsi="Tahoma" w:cs="Tahoma"/>
          <w:b/>
          <w:bCs/>
        </w:rPr>
      </w:pPr>
    </w:p>
    <w:p w14:paraId="0FC28BB5" w14:textId="07413891" w:rsidR="107D47C2" w:rsidRDefault="77F550F5" w:rsidP="172F53BE">
      <w:pPr>
        <w:rPr>
          <w:rFonts w:ascii="Tahoma" w:eastAsia="Tahoma" w:hAnsi="Tahoma" w:cs="Tahoma"/>
          <w:b/>
          <w:bCs/>
        </w:rPr>
      </w:pPr>
      <w:r w:rsidRPr="172F53BE">
        <w:rPr>
          <w:rFonts w:ascii="Tahoma" w:eastAsia="Tahoma" w:hAnsi="Tahoma" w:cs="Tahoma"/>
          <w:b/>
          <w:bCs/>
        </w:rPr>
        <w:t>Q: Can I bring my own food to the performance?</w:t>
      </w:r>
    </w:p>
    <w:p w14:paraId="4DFCCD8D" w14:textId="58AF64F8" w:rsidR="107D47C2" w:rsidRDefault="77F550F5" w:rsidP="172F53BE">
      <w:pPr>
        <w:rPr>
          <w:rFonts w:ascii="Tahoma" w:eastAsia="Tahoma" w:hAnsi="Tahoma" w:cs="Tahoma"/>
        </w:rPr>
      </w:pPr>
      <w:r>
        <w:br/>
      </w:r>
      <w:r w:rsidR="069A228B" w:rsidRPr="172F53BE">
        <w:rPr>
          <w:rFonts w:ascii="Tahoma" w:eastAsia="Tahoma" w:hAnsi="Tahoma" w:cs="Tahoma"/>
        </w:rPr>
        <w:t xml:space="preserve">Only food and drink purchased at The Watermill may be consumed on the premises. </w:t>
      </w:r>
      <w:r w:rsidR="008B6D55" w:rsidRPr="172F53BE">
        <w:rPr>
          <w:rFonts w:ascii="Tahoma" w:eastAsia="Tahoma" w:hAnsi="Tahoma" w:cs="Tahoma"/>
        </w:rPr>
        <w:t>Unfortunately,</w:t>
      </w:r>
      <w:r w:rsidR="069A228B" w:rsidRPr="172F53BE">
        <w:rPr>
          <w:rFonts w:ascii="Tahoma" w:eastAsia="Tahoma" w:hAnsi="Tahoma" w:cs="Tahoma"/>
        </w:rPr>
        <w:t xml:space="preserve"> picnics are not permitted.</w:t>
      </w:r>
      <w:r>
        <w:br/>
      </w:r>
    </w:p>
    <w:p w14:paraId="10945BCE" w14:textId="15A1BBC4" w:rsidR="172F53BE" w:rsidRDefault="172F53BE" w:rsidP="172F53BE"/>
    <w:p w14:paraId="31F4692C" w14:textId="77777777" w:rsidR="00B9324A" w:rsidRDefault="009460C0" w:rsidP="107D47C2">
      <w:pPr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br/>
      </w:r>
    </w:p>
    <w:p w14:paraId="51E19731" w14:textId="77777777" w:rsidR="00B9324A" w:rsidRDefault="00B9324A" w:rsidP="107D47C2">
      <w:pPr>
        <w:rPr>
          <w:rFonts w:ascii="Tahoma" w:eastAsia="Tahoma" w:hAnsi="Tahoma" w:cs="Tahoma"/>
          <w:b/>
          <w:bCs/>
        </w:rPr>
      </w:pPr>
    </w:p>
    <w:p w14:paraId="062584DD" w14:textId="08737F26" w:rsidR="77F550F5" w:rsidRDefault="77F550F5" w:rsidP="107D47C2">
      <w:pPr>
        <w:rPr>
          <w:rFonts w:ascii="Tahoma" w:eastAsia="Tahoma" w:hAnsi="Tahoma" w:cs="Tahoma"/>
          <w:b/>
          <w:bCs/>
        </w:rPr>
      </w:pPr>
      <w:r w:rsidRPr="172F53BE">
        <w:rPr>
          <w:rFonts w:ascii="Tahoma" w:eastAsia="Tahoma" w:hAnsi="Tahoma" w:cs="Tahoma"/>
          <w:b/>
          <w:bCs/>
        </w:rPr>
        <w:lastRenderedPageBreak/>
        <w:t>Q:</w:t>
      </w:r>
      <w:r w:rsidR="1AF6EDB7" w:rsidRPr="172F53BE">
        <w:rPr>
          <w:rFonts w:ascii="Tahoma" w:eastAsia="Tahoma" w:hAnsi="Tahoma" w:cs="Tahoma"/>
          <w:b/>
          <w:bCs/>
        </w:rPr>
        <w:t xml:space="preserve"> Is food and drink available at The Watermill Theatre?</w:t>
      </w:r>
    </w:p>
    <w:p w14:paraId="23B4D947" w14:textId="71BAFDF3" w:rsidR="172F53BE" w:rsidRDefault="172F53BE" w:rsidP="172F53BE">
      <w:pPr>
        <w:rPr>
          <w:rFonts w:eastAsia="Calibri"/>
          <w:b/>
          <w:bCs/>
        </w:rPr>
      </w:pPr>
    </w:p>
    <w:p w14:paraId="2A61AC8F" w14:textId="1E23B7F7" w:rsidR="3AAC8B98" w:rsidRDefault="7A1B2201" w:rsidP="172F53BE">
      <w:pPr>
        <w:spacing w:after="160" w:line="259" w:lineRule="auto"/>
        <w:rPr>
          <w:rFonts w:ascii="Tahoma" w:eastAsia="Tahoma" w:hAnsi="Tahoma" w:cs="Tahoma"/>
          <w:color w:val="000000" w:themeColor="text1"/>
          <w:lang w:val="en-US"/>
        </w:rPr>
      </w:pPr>
      <w:r w:rsidRPr="172F53BE">
        <w:rPr>
          <w:rFonts w:ascii="Tahoma" w:eastAsia="Tahoma" w:hAnsi="Tahoma" w:cs="Tahoma"/>
        </w:rPr>
        <w:t>Yes</w:t>
      </w:r>
      <w:r w:rsidR="00A9283C" w:rsidRPr="172F53BE">
        <w:rPr>
          <w:rFonts w:ascii="Tahoma" w:eastAsia="Tahoma" w:hAnsi="Tahoma" w:cs="Tahoma"/>
        </w:rPr>
        <w:t xml:space="preserve">, </w:t>
      </w:r>
      <w:r w:rsidR="54742055" w:rsidRPr="172F53BE">
        <w:rPr>
          <w:rFonts w:ascii="Tahoma" w:eastAsia="Tahoma" w:hAnsi="Tahoma" w:cs="Tahoma"/>
        </w:rPr>
        <w:t xml:space="preserve">the </w:t>
      </w:r>
      <w:r w:rsidR="54742055" w:rsidRPr="172F53BE">
        <w:rPr>
          <w:rFonts w:ascii="Tahoma" w:eastAsia="Tahoma" w:hAnsi="Tahoma" w:cs="Tahoma"/>
          <w:color w:val="000000" w:themeColor="text1"/>
          <w:lang w:val="en-US"/>
        </w:rPr>
        <w:t>restaurant and bar will be open and serving food and drinks before the performance.</w:t>
      </w:r>
      <w:r w:rsidR="00AB0C0D" w:rsidRPr="172F53BE">
        <w:rPr>
          <w:rFonts w:ascii="Tahoma" w:eastAsia="Tahoma" w:hAnsi="Tahoma" w:cs="Tahoma"/>
        </w:rPr>
        <w:t xml:space="preserve"> </w:t>
      </w:r>
      <w:r w:rsidR="5A5DB4F5" w:rsidRPr="172F53BE">
        <w:rPr>
          <w:rFonts w:ascii="Tahoma" w:eastAsia="Tahoma" w:hAnsi="Tahoma" w:cs="Tahoma"/>
          <w:color w:val="000000" w:themeColor="text1"/>
          <w:lang w:val="en-US"/>
        </w:rPr>
        <w:t xml:space="preserve">A </w:t>
      </w:r>
      <w:r w:rsidR="1CDB7367" w:rsidRPr="172F53BE">
        <w:rPr>
          <w:rFonts w:ascii="Tahoma" w:eastAsia="Tahoma" w:hAnsi="Tahoma" w:cs="Tahoma"/>
          <w:color w:val="000000" w:themeColor="text1"/>
          <w:lang w:val="en-US"/>
        </w:rPr>
        <w:t xml:space="preserve">full </w:t>
      </w:r>
      <w:r w:rsidR="5A5DB4F5" w:rsidRPr="172F53BE">
        <w:rPr>
          <w:rFonts w:ascii="Tahoma" w:eastAsia="Tahoma" w:hAnsi="Tahoma" w:cs="Tahoma"/>
          <w:color w:val="000000" w:themeColor="text1"/>
          <w:lang w:val="en-US"/>
        </w:rPr>
        <w:t xml:space="preserve">menu </w:t>
      </w:r>
      <w:r w:rsidR="6AB69085" w:rsidRPr="172F53BE">
        <w:rPr>
          <w:rFonts w:ascii="Tahoma" w:eastAsia="Tahoma" w:hAnsi="Tahoma" w:cs="Tahoma"/>
          <w:color w:val="000000" w:themeColor="text1"/>
          <w:lang w:val="en-US"/>
        </w:rPr>
        <w:t>is</w:t>
      </w:r>
      <w:r w:rsidR="5A5DB4F5" w:rsidRPr="172F53BE">
        <w:rPr>
          <w:rFonts w:ascii="Tahoma" w:eastAsia="Tahoma" w:hAnsi="Tahoma" w:cs="Tahoma"/>
          <w:color w:val="000000" w:themeColor="text1"/>
          <w:lang w:val="en-US"/>
        </w:rPr>
        <w:t xml:space="preserve"> available on the website</w:t>
      </w:r>
      <w:r w:rsidR="505B5BEE" w:rsidRPr="172F53BE">
        <w:rPr>
          <w:rFonts w:ascii="Tahoma" w:eastAsia="Tahoma" w:hAnsi="Tahoma" w:cs="Tahoma"/>
          <w:color w:val="000000" w:themeColor="text1"/>
          <w:lang w:val="en-US"/>
        </w:rPr>
        <w:t>.</w:t>
      </w:r>
    </w:p>
    <w:p w14:paraId="583716FE" w14:textId="5B617F29" w:rsidR="3AAC8B98" w:rsidRDefault="4B658D6E" w:rsidP="172F53BE">
      <w:pPr>
        <w:spacing w:after="160" w:line="259" w:lineRule="auto"/>
        <w:rPr>
          <w:rFonts w:ascii="Tahoma" w:eastAsia="Tahoma" w:hAnsi="Tahoma" w:cs="Tahoma"/>
          <w:color w:val="000000" w:themeColor="text1"/>
        </w:rPr>
      </w:pPr>
      <w:r w:rsidRPr="172F53BE">
        <w:rPr>
          <w:rFonts w:ascii="Tahoma" w:eastAsia="Tahoma" w:hAnsi="Tahoma" w:cs="Tahoma"/>
          <w:color w:val="000000" w:themeColor="text1"/>
          <w:lang w:val="en-US"/>
        </w:rPr>
        <w:t>The bar will open at 11.30am on matin</w:t>
      </w:r>
      <w:r w:rsidR="008E120C">
        <w:rPr>
          <w:rFonts w:ascii="Tahoma" w:eastAsia="Tahoma" w:hAnsi="Tahoma" w:cs="Tahoma"/>
          <w:color w:val="000000" w:themeColor="text1"/>
          <w:lang w:val="en-US"/>
        </w:rPr>
        <w:t>é</w:t>
      </w:r>
      <w:r w:rsidRPr="172F53BE">
        <w:rPr>
          <w:rFonts w:ascii="Tahoma" w:eastAsia="Tahoma" w:hAnsi="Tahoma" w:cs="Tahoma"/>
          <w:color w:val="000000" w:themeColor="text1"/>
          <w:lang w:val="en-US"/>
        </w:rPr>
        <w:t>e days and 4.30pm before evening performances.</w:t>
      </w:r>
    </w:p>
    <w:p w14:paraId="705AB9B2" w14:textId="5C196CD4" w:rsidR="3AAC8B98" w:rsidRDefault="4B658D6E" w:rsidP="172F53BE">
      <w:pPr>
        <w:spacing w:after="160" w:line="259" w:lineRule="auto"/>
        <w:rPr>
          <w:rFonts w:ascii="Tahoma" w:eastAsia="Tahoma" w:hAnsi="Tahoma" w:cs="Tahoma"/>
          <w:color w:val="000000" w:themeColor="text1"/>
        </w:rPr>
      </w:pPr>
      <w:r w:rsidRPr="172F53BE">
        <w:rPr>
          <w:rFonts w:ascii="Tahoma" w:eastAsia="Tahoma" w:hAnsi="Tahoma" w:cs="Tahoma"/>
          <w:color w:val="000000" w:themeColor="text1"/>
          <w:lang w:val="en-US"/>
        </w:rPr>
        <w:t>Lunch will be served from midday – 1.30pm on matin</w:t>
      </w:r>
      <w:r w:rsidR="00D1122A">
        <w:rPr>
          <w:rFonts w:ascii="Tahoma" w:eastAsia="Tahoma" w:hAnsi="Tahoma" w:cs="Tahoma"/>
          <w:color w:val="000000" w:themeColor="text1"/>
          <w:lang w:val="en-US"/>
        </w:rPr>
        <w:t>é</w:t>
      </w:r>
      <w:r w:rsidRPr="172F53BE">
        <w:rPr>
          <w:rFonts w:ascii="Tahoma" w:eastAsia="Tahoma" w:hAnsi="Tahoma" w:cs="Tahoma"/>
          <w:color w:val="000000" w:themeColor="text1"/>
          <w:lang w:val="en-US"/>
        </w:rPr>
        <w:t>e days</w:t>
      </w:r>
      <w:r w:rsidR="59D982D3" w:rsidRPr="172F53BE">
        <w:rPr>
          <w:rFonts w:ascii="Tahoma" w:eastAsia="Tahoma" w:hAnsi="Tahoma" w:cs="Tahoma"/>
          <w:color w:val="000000" w:themeColor="text1"/>
          <w:lang w:val="en-US"/>
        </w:rPr>
        <w:t>.</w:t>
      </w:r>
      <w:r w:rsidRPr="172F53BE">
        <w:rPr>
          <w:rFonts w:ascii="Tahoma" w:eastAsia="Tahoma" w:hAnsi="Tahoma" w:cs="Tahoma"/>
          <w:color w:val="000000" w:themeColor="text1"/>
          <w:lang w:val="en-US"/>
        </w:rPr>
        <w:t xml:space="preserve"> </w:t>
      </w:r>
    </w:p>
    <w:p w14:paraId="17C0D4EC" w14:textId="349A0AB9" w:rsidR="3AAC8B98" w:rsidRDefault="4574F012" w:rsidP="172F53BE">
      <w:pPr>
        <w:spacing w:after="160" w:line="259" w:lineRule="auto"/>
        <w:rPr>
          <w:rFonts w:eastAsia="Calibri"/>
          <w:color w:val="000000" w:themeColor="text1"/>
        </w:rPr>
      </w:pPr>
      <w:r w:rsidRPr="172F53BE">
        <w:rPr>
          <w:rFonts w:ascii="Tahoma" w:eastAsia="Tahoma" w:hAnsi="Tahoma" w:cs="Tahoma"/>
          <w:color w:val="000000" w:themeColor="text1"/>
          <w:lang w:val="en-US"/>
        </w:rPr>
        <w:t>Cream teas will be available after matin</w:t>
      </w:r>
      <w:r w:rsidR="00D1122A">
        <w:rPr>
          <w:rFonts w:ascii="Tahoma" w:eastAsia="Tahoma" w:hAnsi="Tahoma" w:cs="Tahoma"/>
          <w:color w:val="000000" w:themeColor="text1"/>
          <w:lang w:val="en-US"/>
        </w:rPr>
        <w:t>é</w:t>
      </w:r>
      <w:r w:rsidRPr="172F53BE">
        <w:rPr>
          <w:rFonts w:ascii="Tahoma" w:eastAsia="Tahoma" w:hAnsi="Tahoma" w:cs="Tahoma"/>
          <w:color w:val="000000" w:themeColor="text1"/>
          <w:lang w:val="en-US"/>
        </w:rPr>
        <w:t>e performances only</w:t>
      </w:r>
      <w:r w:rsidR="008A125B">
        <w:rPr>
          <w:rFonts w:ascii="Tahoma" w:eastAsia="Tahoma" w:hAnsi="Tahoma" w:cs="Tahoma"/>
          <w:color w:val="000000" w:themeColor="text1"/>
          <w:lang w:val="en-US"/>
        </w:rPr>
        <w:t xml:space="preserve"> and must be pre-ordered before the performance.</w:t>
      </w:r>
    </w:p>
    <w:p w14:paraId="24C1F4AA" w14:textId="6C11E917" w:rsidR="3AAC8B98" w:rsidRDefault="784DDC61" w:rsidP="172F53BE">
      <w:pPr>
        <w:spacing w:after="160" w:line="259" w:lineRule="auto"/>
        <w:rPr>
          <w:rFonts w:ascii="Tahoma" w:eastAsia="Tahoma" w:hAnsi="Tahoma" w:cs="Tahoma"/>
          <w:color w:val="000000" w:themeColor="text1"/>
          <w:lang w:val="en-US"/>
        </w:rPr>
      </w:pPr>
      <w:r w:rsidRPr="172F53BE">
        <w:rPr>
          <w:rFonts w:ascii="Tahoma" w:eastAsia="Tahoma" w:hAnsi="Tahoma" w:cs="Tahoma"/>
          <w:color w:val="000000" w:themeColor="text1"/>
          <w:lang w:val="en-US"/>
        </w:rPr>
        <w:t>D</w:t>
      </w:r>
      <w:r w:rsidR="4B658D6E" w:rsidRPr="172F53BE">
        <w:rPr>
          <w:rFonts w:ascii="Tahoma" w:eastAsia="Tahoma" w:hAnsi="Tahoma" w:cs="Tahoma"/>
          <w:color w:val="000000" w:themeColor="text1"/>
          <w:lang w:val="en-US"/>
        </w:rPr>
        <w:t xml:space="preserve">inner will be served from 5pm – 6.30pm before evening performances. </w:t>
      </w:r>
    </w:p>
    <w:p w14:paraId="5E472004" w14:textId="009F4DE9" w:rsidR="3AAC8B98" w:rsidRPr="00170F98" w:rsidRDefault="00FA0AC2" w:rsidP="172F53BE">
      <w:pPr>
        <w:spacing w:after="160" w:line="259" w:lineRule="auto"/>
        <w:rPr>
          <w:rFonts w:ascii="Tahoma" w:eastAsia="Tahoma" w:hAnsi="Tahoma" w:cs="Tahoma"/>
          <w:color w:val="000000" w:themeColor="text1"/>
        </w:rPr>
      </w:pPr>
      <w:r w:rsidRPr="799B8AB7">
        <w:rPr>
          <w:rFonts w:ascii="Tahoma" w:eastAsia="Tahoma" w:hAnsi="Tahoma" w:cs="Tahoma"/>
          <w:color w:val="000000" w:themeColor="text1"/>
          <w:lang w:val="en-US"/>
        </w:rPr>
        <w:t xml:space="preserve">A Light Bites menu will be available </w:t>
      </w:r>
      <w:r w:rsidRPr="799B8AB7">
        <w:rPr>
          <w:rFonts w:ascii="Tahoma" w:eastAsia="Tahoma" w:hAnsi="Tahoma" w:cs="Tahoma"/>
          <w:color w:val="000000" w:themeColor="text1"/>
        </w:rPr>
        <w:t>before the show or during the interval.</w:t>
      </w:r>
      <w:r w:rsidR="00D87085" w:rsidRPr="799B8AB7">
        <w:rPr>
          <w:rFonts w:ascii="Tahoma" w:eastAsia="Tahoma" w:hAnsi="Tahoma" w:cs="Tahoma"/>
          <w:color w:val="000000" w:themeColor="text1"/>
        </w:rPr>
        <w:t xml:space="preserve"> You can p</w:t>
      </w:r>
      <w:r w:rsidR="00AA0B6B" w:rsidRPr="799B8AB7">
        <w:rPr>
          <w:rFonts w:ascii="Tahoma" w:eastAsia="Tahoma" w:hAnsi="Tahoma" w:cs="Tahoma"/>
          <w:color w:val="000000" w:themeColor="text1"/>
        </w:rPr>
        <w:t>re-order your selection</w:t>
      </w:r>
      <w:r w:rsidR="00C27478" w:rsidRPr="799B8AB7">
        <w:rPr>
          <w:rFonts w:ascii="Tahoma" w:eastAsia="Tahoma" w:hAnsi="Tahoma" w:cs="Tahoma"/>
          <w:color w:val="000000" w:themeColor="text1"/>
        </w:rPr>
        <w:t xml:space="preserve"> or </w:t>
      </w:r>
      <w:r w:rsidR="00C12E7D" w:rsidRPr="799B8AB7">
        <w:rPr>
          <w:rFonts w:ascii="Tahoma" w:eastAsia="Tahoma" w:hAnsi="Tahoma" w:cs="Tahoma"/>
          <w:color w:val="000000" w:themeColor="text1"/>
        </w:rPr>
        <w:t>place an order with a member of staff</w:t>
      </w:r>
      <w:r w:rsidR="00C27478" w:rsidRPr="799B8AB7">
        <w:rPr>
          <w:rFonts w:ascii="Tahoma" w:eastAsia="Tahoma" w:hAnsi="Tahoma" w:cs="Tahoma"/>
          <w:color w:val="000000" w:themeColor="text1"/>
        </w:rPr>
        <w:t xml:space="preserve"> </w:t>
      </w:r>
      <w:r w:rsidR="00072F28" w:rsidRPr="799B8AB7">
        <w:rPr>
          <w:rFonts w:ascii="Tahoma" w:eastAsia="Tahoma" w:hAnsi="Tahoma" w:cs="Tahoma"/>
          <w:color w:val="000000" w:themeColor="text1"/>
        </w:rPr>
        <w:t>on arrival</w:t>
      </w:r>
      <w:r w:rsidR="00A10BA3" w:rsidRPr="799B8AB7">
        <w:rPr>
          <w:rFonts w:ascii="Tahoma" w:eastAsia="Tahoma" w:hAnsi="Tahoma" w:cs="Tahoma"/>
          <w:color w:val="000000" w:themeColor="text1"/>
        </w:rPr>
        <w:t xml:space="preserve">. Visit the website to see </w:t>
      </w:r>
      <w:r w:rsidR="00D3776A" w:rsidRPr="799B8AB7">
        <w:rPr>
          <w:rFonts w:ascii="Tahoma" w:eastAsia="Tahoma" w:hAnsi="Tahoma" w:cs="Tahoma"/>
          <w:color w:val="000000" w:themeColor="text1"/>
        </w:rPr>
        <w:t>the menu.</w:t>
      </w:r>
    </w:p>
    <w:p w14:paraId="0486774D" w14:textId="1A5410B8" w:rsidR="3AAC8B98" w:rsidRDefault="4B658D6E" w:rsidP="006B019C">
      <w:pPr>
        <w:spacing w:after="160" w:line="259" w:lineRule="auto"/>
        <w:rPr>
          <w:rFonts w:ascii="Tahoma" w:eastAsia="Tahoma" w:hAnsi="Tahoma" w:cs="Tahoma"/>
        </w:rPr>
      </w:pPr>
      <w:r w:rsidRPr="4D999F37">
        <w:rPr>
          <w:rFonts w:ascii="Tahoma" w:eastAsia="Tahoma" w:hAnsi="Tahoma" w:cs="Tahoma"/>
          <w:color w:val="000000" w:themeColor="text1"/>
          <w:lang w:val="en-US"/>
        </w:rPr>
        <w:t xml:space="preserve">Restaurant reservations can be made online or through the </w:t>
      </w:r>
      <w:r w:rsidR="18314AB5" w:rsidRPr="4D999F37">
        <w:rPr>
          <w:rFonts w:ascii="Tahoma" w:eastAsia="Tahoma" w:hAnsi="Tahoma" w:cs="Tahoma"/>
          <w:color w:val="000000" w:themeColor="text1"/>
          <w:lang w:val="en-US"/>
        </w:rPr>
        <w:t>B</w:t>
      </w:r>
      <w:r w:rsidRPr="4D999F37">
        <w:rPr>
          <w:rFonts w:ascii="Tahoma" w:eastAsia="Tahoma" w:hAnsi="Tahoma" w:cs="Tahoma"/>
          <w:color w:val="000000" w:themeColor="text1"/>
          <w:lang w:val="en-US"/>
        </w:rPr>
        <w:t xml:space="preserve">ox </w:t>
      </w:r>
      <w:r w:rsidR="63D034EF" w:rsidRPr="4D999F37">
        <w:rPr>
          <w:rFonts w:ascii="Tahoma" w:eastAsia="Tahoma" w:hAnsi="Tahoma" w:cs="Tahoma"/>
          <w:color w:val="000000" w:themeColor="text1"/>
          <w:lang w:val="en-US"/>
        </w:rPr>
        <w:t>O</w:t>
      </w:r>
      <w:r w:rsidRPr="4D999F37">
        <w:rPr>
          <w:rFonts w:ascii="Tahoma" w:eastAsia="Tahoma" w:hAnsi="Tahoma" w:cs="Tahoma"/>
          <w:color w:val="000000" w:themeColor="text1"/>
          <w:lang w:val="en-US"/>
        </w:rPr>
        <w:t>ffice</w:t>
      </w:r>
      <w:r w:rsidR="46B49D77" w:rsidRPr="4D999F37">
        <w:rPr>
          <w:rFonts w:ascii="Tahoma" w:eastAsia="Tahoma" w:hAnsi="Tahoma" w:cs="Tahoma"/>
          <w:color w:val="000000" w:themeColor="text1"/>
          <w:lang w:val="en-US"/>
        </w:rPr>
        <w:t xml:space="preserve"> (</w:t>
      </w:r>
      <w:r w:rsidR="46B49D77" w:rsidRPr="4D999F37">
        <w:rPr>
          <w:rFonts w:ascii="Tahoma" w:eastAsia="Tahoma" w:hAnsi="Tahoma" w:cs="Tahoma"/>
        </w:rPr>
        <w:t>01635 46044)</w:t>
      </w:r>
      <w:r w:rsidRPr="4D999F37">
        <w:rPr>
          <w:rFonts w:ascii="Tahoma" w:eastAsia="Tahoma" w:hAnsi="Tahoma" w:cs="Tahoma"/>
          <w:color w:val="000000" w:themeColor="text1"/>
          <w:lang w:val="en-US"/>
        </w:rPr>
        <w:t xml:space="preserve"> when purchasing your tickets.</w:t>
      </w:r>
      <w:r w:rsidR="006B019C">
        <w:rPr>
          <w:rFonts w:ascii="Tahoma" w:eastAsia="Tahoma" w:hAnsi="Tahoma" w:cs="Tahoma"/>
          <w:color w:val="000000" w:themeColor="text1"/>
          <w:lang w:val="en-US"/>
        </w:rPr>
        <w:br/>
      </w:r>
      <w:r w:rsidR="3AAC8B98">
        <w:br/>
      </w:r>
    </w:p>
    <w:p w14:paraId="315431D0" w14:textId="5111BE56" w:rsidR="2F2C8A53" w:rsidRPr="00143981" w:rsidRDefault="65D9BF34" w:rsidP="2F2C8A53">
      <w:pPr>
        <w:rPr>
          <w:rFonts w:ascii="Tahoma" w:eastAsia="Tahoma" w:hAnsi="Tahoma" w:cs="Tahoma"/>
          <w:b/>
          <w:bCs/>
        </w:rPr>
      </w:pPr>
      <w:r w:rsidRPr="172F53BE">
        <w:rPr>
          <w:rFonts w:ascii="Tahoma" w:eastAsia="Tahoma" w:hAnsi="Tahoma" w:cs="Tahoma"/>
          <w:b/>
          <w:bCs/>
        </w:rPr>
        <w:t xml:space="preserve">Q: How much does lunch, </w:t>
      </w:r>
      <w:proofErr w:type="gramStart"/>
      <w:r w:rsidRPr="172F53BE">
        <w:rPr>
          <w:rFonts w:ascii="Tahoma" w:eastAsia="Tahoma" w:hAnsi="Tahoma" w:cs="Tahoma"/>
          <w:b/>
          <w:bCs/>
        </w:rPr>
        <w:t>supp</w:t>
      </w:r>
      <w:r w:rsidR="00934605">
        <w:rPr>
          <w:rFonts w:ascii="Tahoma" w:eastAsia="Tahoma" w:hAnsi="Tahoma" w:cs="Tahoma"/>
          <w:b/>
          <w:bCs/>
        </w:rPr>
        <w:t>er</w:t>
      </w:r>
      <w:proofErr w:type="gramEnd"/>
      <w:r w:rsidRPr="172F53BE">
        <w:rPr>
          <w:rFonts w:ascii="Tahoma" w:eastAsia="Tahoma" w:hAnsi="Tahoma" w:cs="Tahoma"/>
          <w:b/>
          <w:bCs/>
        </w:rPr>
        <w:t xml:space="preserve"> and cream tea cost?</w:t>
      </w:r>
    </w:p>
    <w:p w14:paraId="13F208D1" w14:textId="619DA43F" w:rsidR="172F53BE" w:rsidRDefault="172F53BE" w:rsidP="172F53BE">
      <w:pPr>
        <w:rPr>
          <w:rFonts w:eastAsia="Calibri"/>
          <w:b/>
          <w:bCs/>
        </w:rPr>
      </w:pPr>
    </w:p>
    <w:p w14:paraId="074D2475" w14:textId="22353F86" w:rsidR="5B1D1806" w:rsidRDefault="5B1D1806" w:rsidP="172F53BE">
      <w:pPr>
        <w:spacing w:after="160" w:line="259" w:lineRule="auto"/>
        <w:rPr>
          <w:rFonts w:eastAsia="Calibri"/>
          <w:lang w:val="en-US"/>
        </w:rPr>
      </w:pPr>
      <w:r w:rsidRPr="172F53BE">
        <w:rPr>
          <w:rFonts w:ascii="Tahoma" w:eastAsia="Tahoma" w:hAnsi="Tahoma" w:cs="Tahoma"/>
          <w:lang w:val="en-US"/>
        </w:rPr>
        <w:t>P</w:t>
      </w:r>
      <w:r w:rsidR="65D9BF34" w:rsidRPr="172F53BE">
        <w:rPr>
          <w:rFonts w:ascii="Tahoma" w:eastAsia="Tahoma" w:hAnsi="Tahoma" w:cs="Tahoma"/>
          <w:lang w:val="en-US"/>
        </w:rPr>
        <w:t>re-show two</w:t>
      </w:r>
      <w:r w:rsidR="00732DD0" w:rsidRPr="172F53BE">
        <w:rPr>
          <w:rFonts w:ascii="Tahoma" w:eastAsia="Tahoma" w:hAnsi="Tahoma" w:cs="Tahoma"/>
          <w:lang w:val="en-US"/>
        </w:rPr>
        <w:t>-</w:t>
      </w:r>
      <w:r w:rsidR="65D9BF34" w:rsidRPr="172F53BE">
        <w:rPr>
          <w:rFonts w:ascii="Tahoma" w:eastAsia="Tahoma" w:hAnsi="Tahoma" w:cs="Tahoma"/>
          <w:lang w:val="en-US"/>
        </w:rPr>
        <w:t xml:space="preserve">course lunch </w:t>
      </w:r>
      <w:r w:rsidR="2E89D08B" w:rsidRPr="172F53BE">
        <w:rPr>
          <w:rFonts w:ascii="Tahoma" w:eastAsia="Tahoma" w:hAnsi="Tahoma" w:cs="Tahoma"/>
          <w:lang w:val="en-US"/>
        </w:rPr>
        <w:t xml:space="preserve">- </w:t>
      </w:r>
      <w:r w:rsidR="49147459" w:rsidRPr="172F53BE">
        <w:rPr>
          <w:rFonts w:ascii="Tahoma" w:eastAsia="Tahoma" w:hAnsi="Tahoma" w:cs="Tahoma"/>
          <w:lang w:val="en-US"/>
        </w:rPr>
        <w:t>£</w:t>
      </w:r>
      <w:r w:rsidR="2E89D08B" w:rsidRPr="172F53BE">
        <w:rPr>
          <w:rFonts w:ascii="Tahoma" w:eastAsia="Tahoma" w:hAnsi="Tahoma" w:cs="Tahoma"/>
          <w:color w:val="000000" w:themeColor="text1"/>
          <w:lang w:val="en-US"/>
        </w:rPr>
        <w:t>18.50</w:t>
      </w:r>
      <w:r w:rsidR="2E89D08B" w:rsidRPr="172F53BE">
        <w:rPr>
          <w:rFonts w:ascii="Tahoma" w:eastAsia="Tahoma" w:hAnsi="Tahoma" w:cs="Tahoma"/>
          <w:lang w:val="en-US"/>
        </w:rPr>
        <w:t xml:space="preserve"> per person</w:t>
      </w:r>
    </w:p>
    <w:p w14:paraId="355A50B3" w14:textId="730A09FF" w:rsidR="2E89D08B" w:rsidRDefault="2E89D08B" w:rsidP="172F53BE">
      <w:pPr>
        <w:spacing w:after="160" w:line="259" w:lineRule="auto"/>
        <w:rPr>
          <w:rFonts w:ascii="Tahoma" w:eastAsia="Tahoma" w:hAnsi="Tahoma" w:cs="Tahoma"/>
          <w:lang w:val="en-US"/>
        </w:rPr>
      </w:pPr>
      <w:r w:rsidRPr="172F53BE">
        <w:rPr>
          <w:rFonts w:ascii="Tahoma" w:eastAsia="Tahoma" w:hAnsi="Tahoma" w:cs="Tahoma"/>
          <w:lang w:val="en-US"/>
        </w:rPr>
        <w:t>(H</w:t>
      </w:r>
      <w:r w:rsidR="3D8900CE" w:rsidRPr="172F53BE">
        <w:rPr>
          <w:rFonts w:ascii="Tahoma" w:eastAsia="Tahoma" w:hAnsi="Tahoma" w:cs="Tahoma"/>
          <w:color w:val="000000" w:themeColor="text1"/>
          <w:lang w:val="en-US"/>
        </w:rPr>
        <w:t>omemade bread platter &amp; olives,</w:t>
      </w:r>
      <w:r w:rsidR="39640073" w:rsidRPr="172F53BE">
        <w:rPr>
          <w:rFonts w:ascii="Tahoma" w:eastAsia="Tahoma" w:hAnsi="Tahoma" w:cs="Tahoma"/>
          <w:lang w:val="en-US"/>
        </w:rPr>
        <w:t xml:space="preserve"> </w:t>
      </w:r>
      <w:r w:rsidR="65D9BF34" w:rsidRPr="172F53BE">
        <w:rPr>
          <w:rFonts w:ascii="Tahoma" w:eastAsia="Tahoma" w:hAnsi="Tahoma" w:cs="Tahoma"/>
          <w:lang w:val="en-US"/>
        </w:rPr>
        <w:t xml:space="preserve">main course </w:t>
      </w:r>
      <w:r w:rsidR="6CFBEBA5" w:rsidRPr="172F53BE">
        <w:rPr>
          <w:rFonts w:ascii="Tahoma" w:eastAsia="Tahoma" w:hAnsi="Tahoma" w:cs="Tahoma"/>
          <w:lang w:val="en-US"/>
        </w:rPr>
        <w:t>&amp;</w:t>
      </w:r>
      <w:r w:rsidR="65D9BF34" w:rsidRPr="172F53BE">
        <w:rPr>
          <w:rFonts w:ascii="Tahoma" w:eastAsia="Tahoma" w:hAnsi="Tahoma" w:cs="Tahoma"/>
          <w:lang w:val="en-US"/>
        </w:rPr>
        <w:t xml:space="preserve"> dessert</w:t>
      </w:r>
      <w:r w:rsidR="01C28EC0" w:rsidRPr="172F53BE">
        <w:rPr>
          <w:rFonts w:ascii="Tahoma" w:eastAsia="Tahoma" w:hAnsi="Tahoma" w:cs="Tahoma"/>
          <w:lang w:val="en-US"/>
        </w:rPr>
        <w:t>)</w:t>
      </w:r>
      <w:r w:rsidR="65D9BF34" w:rsidRPr="172F53BE">
        <w:rPr>
          <w:rFonts w:ascii="Tahoma" w:eastAsia="Tahoma" w:hAnsi="Tahoma" w:cs="Tahoma"/>
          <w:lang w:val="en-US"/>
        </w:rPr>
        <w:t xml:space="preserve"> </w:t>
      </w:r>
    </w:p>
    <w:p w14:paraId="7EDB4C3B" w14:textId="012EE341" w:rsidR="65D9BF34" w:rsidRDefault="78BEA5AA" w:rsidP="172F53BE">
      <w:pPr>
        <w:spacing w:after="160" w:line="259" w:lineRule="auto"/>
        <w:rPr>
          <w:rFonts w:ascii="Tahoma" w:eastAsia="Tahoma" w:hAnsi="Tahoma" w:cs="Tahoma"/>
          <w:lang w:val="en-US"/>
        </w:rPr>
      </w:pPr>
      <w:r w:rsidRPr="172F53BE">
        <w:rPr>
          <w:rFonts w:ascii="Tahoma" w:eastAsia="Tahoma" w:hAnsi="Tahoma" w:cs="Tahoma"/>
          <w:lang w:val="en-US"/>
        </w:rPr>
        <w:t>Pre-show two</w:t>
      </w:r>
      <w:r w:rsidR="00732DD0" w:rsidRPr="172F53BE">
        <w:rPr>
          <w:rFonts w:ascii="Tahoma" w:eastAsia="Tahoma" w:hAnsi="Tahoma" w:cs="Tahoma"/>
          <w:lang w:val="en-US"/>
        </w:rPr>
        <w:t>-</w:t>
      </w:r>
      <w:r w:rsidRPr="172F53BE">
        <w:rPr>
          <w:rFonts w:ascii="Tahoma" w:eastAsia="Tahoma" w:hAnsi="Tahoma" w:cs="Tahoma"/>
          <w:lang w:val="en-US"/>
        </w:rPr>
        <w:t xml:space="preserve">course supper – </w:t>
      </w:r>
      <w:r w:rsidR="5D919388" w:rsidRPr="172F53BE">
        <w:rPr>
          <w:rFonts w:ascii="Tahoma" w:eastAsia="Tahoma" w:hAnsi="Tahoma" w:cs="Tahoma"/>
          <w:lang w:val="en-US"/>
        </w:rPr>
        <w:t>£</w:t>
      </w:r>
      <w:r w:rsidR="0636DBFC" w:rsidRPr="172F53BE">
        <w:rPr>
          <w:rFonts w:ascii="Tahoma" w:eastAsia="Tahoma" w:hAnsi="Tahoma" w:cs="Tahoma"/>
          <w:color w:val="000000" w:themeColor="text1"/>
          <w:lang w:val="en-US"/>
        </w:rPr>
        <w:t>18.50</w:t>
      </w:r>
      <w:r w:rsidR="0636DBFC" w:rsidRPr="172F53BE">
        <w:rPr>
          <w:rFonts w:ascii="Tahoma" w:eastAsia="Tahoma" w:hAnsi="Tahoma" w:cs="Tahoma"/>
          <w:lang w:val="en-US"/>
        </w:rPr>
        <w:t xml:space="preserve"> per person</w:t>
      </w:r>
      <w:r w:rsidR="0636DBFC" w:rsidRPr="172F53BE">
        <w:rPr>
          <w:rFonts w:ascii="Tahoma" w:eastAsia="Tahoma" w:hAnsi="Tahoma" w:cs="Tahoma"/>
          <w:color w:val="000000" w:themeColor="text1"/>
          <w:lang w:val="en-US"/>
        </w:rPr>
        <w:t xml:space="preserve"> </w:t>
      </w:r>
    </w:p>
    <w:p w14:paraId="750892F7" w14:textId="049E2995" w:rsidR="65D9BF34" w:rsidRDefault="0636DBFC" w:rsidP="172F53BE">
      <w:pPr>
        <w:spacing w:after="160" w:line="259" w:lineRule="auto"/>
        <w:rPr>
          <w:rFonts w:ascii="Tahoma" w:eastAsia="Tahoma" w:hAnsi="Tahoma" w:cs="Tahoma"/>
          <w:lang w:val="en-US"/>
        </w:rPr>
      </w:pPr>
      <w:r w:rsidRPr="172F53BE">
        <w:rPr>
          <w:rFonts w:ascii="Tahoma" w:eastAsia="Tahoma" w:hAnsi="Tahoma" w:cs="Tahoma"/>
          <w:color w:val="000000" w:themeColor="text1"/>
          <w:lang w:val="en-US"/>
        </w:rPr>
        <w:t>(H</w:t>
      </w:r>
      <w:r w:rsidR="1443D0CC" w:rsidRPr="172F53BE">
        <w:rPr>
          <w:rFonts w:ascii="Tahoma" w:eastAsia="Tahoma" w:hAnsi="Tahoma" w:cs="Tahoma"/>
          <w:color w:val="000000" w:themeColor="text1"/>
          <w:lang w:val="en-US"/>
        </w:rPr>
        <w:t>omemade bread platter &amp; olives,</w:t>
      </w:r>
      <w:r w:rsidR="1443D0CC" w:rsidRPr="172F53BE">
        <w:rPr>
          <w:rFonts w:ascii="Tahoma" w:eastAsia="Tahoma" w:hAnsi="Tahoma" w:cs="Tahoma"/>
          <w:lang w:val="en-US"/>
        </w:rPr>
        <w:t xml:space="preserve"> main course &amp; dessert</w:t>
      </w:r>
      <w:r w:rsidR="181879BF" w:rsidRPr="172F53BE">
        <w:rPr>
          <w:rFonts w:ascii="Tahoma" w:eastAsia="Tahoma" w:hAnsi="Tahoma" w:cs="Tahoma"/>
          <w:lang w:val="en-US"/>
        </w:rPr>
        <w:t>)</w:t>
      </w:r>
    </w:p>
    <w:p w14:paraId="76D3CB35" w14:textId="62A157AB" w:rsidR="65D9BF34" w:rsidRDefault="65D9BF34" w:rsidP="172F53BE">
      <w:pPr>
        <w:spacing w:after="160" w:line="259" w:lineRule="auto"/>
        <w:rPr>
          <w:rFonts w:ascii="Tahoma" w:eastAsia="Tahoma" w:hAnsi="Tahoma" w:cs="Tahoma"/>
          <w:lang w:val="en-US"/>
        </w:rPr>
      </w:pPr>
      <w:r w:rsidRPr="799B8AB7">
        <w:rPr>
          <w:rFonts w:ascii="Tahoma" w:eastAsia="Tahoma" w:hAnsi="Tahoma" w:cs="Tahoma"/>
          <w:lang w:val="en-US"/>
        </w:rPr>
        <w:t xml:space="preserve">Cream </w:t>
      </w:r>
      <w:r w:rsidR="00732DD0" w:rsidRPr="799B8AB7">
        <w:rPr>
          <w:rFonts w:ascii="Tahoma" w:eastAsia="Tahoma" w:hAnsi="Tahoma" w:cs="Tahoma"/>
          <w:lang w:val="en-US"/>
        </w:rPr>
        <w:t>t</w:t>
      </w:r>
      <w:r w:rsidRPr="799B8AB7">
        <w:rPr>
          <w:rFonts w:ascii="Tahoma" w:eastAsia="Tahoma" w:hAnsi="Tahoma" w:cs="Tahoma"/>
          <w:lang w:val="en-US"/>
        </w:rPr>
        <w:t xml:space="preserve">ea </w:t>
      </w:r>
      <w:r w:rsidR="43B52530" w:rsidRPr="799B8AB7">
        <w:rPr>
          <w:rFonts w:ascii="Tahoma" w:eastAsia="Tahoma" w:hAnsi="Tahoma" w:cs="Tahoma"/>
          <w:lang w:val="en-US"/>
        </w:rPr>
        <w:t xml:space="preserve">- </w:t>
      </w:r>
      <w:r w:rsidRPr="799B8AB7">
        <w:rPr>
          <w:rFonts w:ascii="Tahoma" w:eastAsia="Tahoma" w:hAnsi="Tahoma" w:cs="Tahoma"/>
          <w:lang w:val="en-US"/>
        </w:rPr>
        <w:t>£6.95 per person</w:t>
      </w:r>
    </w:p>
    <w:p w14:paraId="5ECFE118" w14:textId="3315F063" w:rsidR="00925271" w:rsidRDefault="00925271" w:rsidP="172F53BE">
      <w:pPr>
        <w:spacing w:after="160" w:line="259" w:lineRule="auto"/>
        <w:rPr>
          <w:rFonts w:ascii="Tahoma" w:eastAsia="Tahoma" w:hAnsi="Tahoma" w:cs="Tahoma"/>
          <w:lang w:val="en-US"/>
        </w:rPr>
      </w:pPr>
      <w:r w:rsidRPr="799B8AB7">
        <w:rPr>
          <w:rFonts w:ascii="Tahoma" w:eastAsia="Tahoma" w:hAnsi="Tahoma" w:cs="Tahoma"/>
          <w:lang w:val="en-US"/>
        </w:rPr>
        <w:t>A Light Bites menu is also available</w:t>
      </w:r>
      <w:r w:rsidR="00007657" w:rsidRPr="799B8AB7">
        <w:rPr>
          <w:rFonts w:ascii="Tahoma" w:eastAsia="Tahoma" w:hAnsi="Tahoma" w:cs="Tahoma"/>
          <w:lang w:val="en-US"/>
        </w:rPr>
        <w:t>.</w:t>
      </w:r>
    </w:p>
    <w:p w14:paraId="3434FFC1" w14:textId="015EB199" w:rsidR="172F53BE" w:rsidRDefault="172F53BE" w:rsidP="172F53BE">
      <w:pPr>
        <w:rPr>
          <w:rFonts w:ascii="Tahoma" w:eastAsia="Tahoma" w:hAnsi="Tahoma" w:cs="Tahoma"/>
          <w:lang w:val="en-US"/>
        </w:rPr>
      </w:pPr>
    </w:p>
    <w:p w14:paraId="67CC193B" w14:textId="08A3C119" w:rsidR="26ED1DEB" w:rsidRDefault="00E0090C" w:rsidP="172F53BE">
      <w:pPr>
        <w:rPr>
          <w:rFonts w:eastAsia="Calibri"/>
          <w:lang w:val="en-US"/>
        </w:rPr>
      </w:pPr>
      <w:r>
        <w:rPr>
          <w:rFonts w:ascii="Tahoma" w:eastAsia="Tahoma" w:hAnsi="Tahoma" w:cs="Tahoma"/>
          <w:lang w:val="en-US"/>
        </w:rPr>
        <w:t xml:space="preserve">Lunch, </w:t>
      </w:r>
      <w:proofErr w:type="gramStart"/>
      <w:r>
        <w:rPr>
          <w:rFonts w:ascii="Tahoma" w:eastAsia="Tahoma" w:hAnsi="Tahoma" w:cs="Tahoma"/>
          <w:lang w:val="en-US"/>
        </w:rPr>
        <w:t>supper</w:t>
      </w:r>
      <w:proofErr w:type="gramEnd"/>
      <w:r>
        <w:rPr>
          <w:rFonts w:ascii="Tahoma" w:eastAsia="Tahoma" w:hAnsi="Tahoma" w:cs="Tahoma"/>
          <w:lang w:val="en-US"/>
        </w:rPr>
        <w:t xml:space="preserve"> and light bites</w:t>
      </w:r>
      <w:r w:rsidR="26ED1DEB" w:rsidRPr="172F53BE">
        <w:rPr>
          <w:rFonts w:ascii="Tahoma" w:eastAsia="Tahoma" w:hAnsi="Tahoma" w:cs="Tahoma"/>
          <w:lang w:val="en-US"/>
        </w:rPr>
        <w:t xml:space="preserve"> menu</w:t>
      </w:r>
      <w:r>
        <w:rPr>
          <w:rFonts w:ascii="Tahoma" w:eastAsia="Tahoma" w:hAnsi="Tahoma" w:cs="Tahoma"/>
          <w:lang w:val="en-US"/>
        </w:rPr>
        <w:t>s</w:t>
      </w:r>
      <w:r w:rsidR="26ED1DEB" w:rsidRPr="172F53BE">
        <w:rPr>
          <w:rFonts w:ascii="Tahoma" w:eastAsia="Tahoma" w:hAnsi="Tahoma" w:cs="Tahoma"/>
          <w:lang w:val="en-US"/>
        </w:rPr>
        <w:t xml:space="preserve"> </w:t>
      </w:r>
      <w:r>
        <w:rPr>
          <w:rFonts w:ascii="Tahoma" w:eastAsia="Tahoma" w:hAnsi="Tahoma" w:cs="Tahoma"/>
          <w:lang w:val="en-US"/>
        </w:rPr>
        <w:t xml:space="preserve">are </w:t>
      </w:r>
      <w:r w:rsidR="26ED1DEB" w:rsidRPr="172F53BE">
        <w:rPr>
          <w:rFonts w:ascii="Tahoma" w:eastAsia="Tahoma" w:hAnsi="Tahoma" w:cs="Tahoma"/>
          <w:lang w:val="en-US"/>
        </w:rPr>
        <w:t>available on the website.</w:t>
      </w:r>
    </w:p>
    <w:p w14:paraId="6387A8CE" w14:textId="574374E9" w:rsidR="172F53BE" w:rsidRDefault="172F53BE" w:rsidP="172F53BE">
      <w:pPr>
        <w:rPr>
          <w:rFonts w:eastAsia="Calibri"/>
          <w:lang w:val="en-US"/>
        </w:rPr>
      </w:pPr>
    </w:p>
    <w:p w14:paraId="7BFC9A3D" w14:textId="65125D24" w:rsidR="008B6D55" w:rsidRDefault="00C728C5" w:rsidP="737C3AE5">
      <w:pPr>
        <w:rPr>
          <w:rFonts w:ascii="Tahoma" w:hAnsi="Tahoma" w:cs="Tahoma"/>
          <w:b/>
          <w:bCs/>
          <w:lang w:val="en-US"/>
        </w:rPr>
      </w:pPr>
      <w:r w:rsidRPr="172F53BE">
        <w:rPr>
          <w:rFonts w:ascii="Tahoma" w:eastAsia="Tahoma" w:hAnsi="Tahoma" w:cs="Tahoma"/>
          <w:lang w:val="en-US"/>
        </w:rPr>
        <w:t xml:space="preserve">Please make your </w:t>
      </w:r>
      <w:r w:rsidR="00AC3A5B">
        <w:rPr>
          <w:rFonts w:ascii="Tahoma" w:eastAsia="Tahoma" w:hAnsi="Tahoma" w:cs="Tahoma"/>
          <w:lang w:val="en-US"/>
        </w:rPr>
        <w:t>restaurant</w:t>
      </w:r>
      <w:r w:rsidRPr="172F53BE">
        <w:rPr>
          <w:rFonts w:ascii="Tahoma" w:eastAsia="Tahoma" w:hAnsi="Tahoma" w:cs="Tahoma"/>
          <w:lang w:val="en-US"/>
        </w:rPr>
        <w:t xml:space="preserve"> reservation in advance</w:t>
      </w:r>
      <w:r w:rsidR="00AC3A5B">
        <w:rPr>
          <w:rFonts w:ascii="Tahoma" w:eastAsia="Tahoma" w:hAnsi="Tahoma" w:cs="Tahoma"/>
          <w:lang w:val="en-US"/>
        </w:rPr>
        <w:t xml:space="preserve"> online or</w:t>
      </w:r>
      <w:r w:rsidRPr="172F53BE">
        <w:rPr>
          <w:rFonts w:ascii="Tahoma" w:eastAsia="Tahoma" w:hAnsi="Tahoma" w:cs="Tahoma"/>
          <w:lang w:val="en-US"/>
        </w:rPr>
        <w:t xml:space="preserve"> by calling the Box Office on 01635 46044.</w:t>
      </w:r>
    </w:p>
    <w:p w14:paraId="2D4133BA" w14:textId="2125E602" w:rsidR="172F53BE" w:rsidRDefault="172F53BE" w:rsidP="172F53BE">
      <w:pPr>
        <w:rPr>
          <w:rFonts w:eastAsia="Calibri"/>
          <w:lang w:val="en-US"/>
        </w:rPr>
      </w:pPr>
    </w:p>
    <w:p w14:paraId="74F8826B" w14:textId="354C2693" w:rsidR="172F53BE" w:rsidRDefault="172F53BE" w:rsidP="172F53BE">
      <w:pPr>
        <w:rPr>
          <w:rFonts w:eastAsia="Calibri"/>
          <w:lang w:val="en-US"/>
        </w:rPr>
      </w:pPr>
    </w:p>
    <w:p w14:paraId="6AAC0A12" w14:textId="2F6C7070" w:rsidR="77AAD042" w:rsidRDefault="77AAD042" w:rsidP="172F53BE">
      <w:pPr>
        <w:rPr>
          <w:rFonts w:ascii="Tahoma" w:eastAsia="Tahoma" w:hAnsi="Tahoma" w:cs="Tahoma"/>
          <w:b/>
          <w:bCs/>
          <w:lang w:val="en-US"/>
        </w:rPr>
      </w:pPr>
      <w:r w:rsidRPr="172F53BE">
        <w:rPr>
          <w:rFonts w:ascii="Tahoma" w:eastAsia="Tahoma" w:hAnsi="Tahoma" w:cs="Tahoma"/>
          <w:b/>
          <w:bCs/>
          <w:lang w:val="en-US"/>
        </w:rPr>
        <w:t xml:space="preserve">Q: What if I have dietary requirements? </w:t>
      </w:r>
    </w:p>
    <w:p w14:paraId="7897A5AD" w14:textId="42FA98A9" w:rsidR="172F53BE" w:rsidRDefault="172F53BE" w:rsidP="172F53BE">
      <w:pPr>
        <w:rPr>
          <w:rFonts w:eastAsia="Calibri"/>
          <w:lang w:val="en-US"/>
        </w:rPr>
      </w:pPr>
    </w:p>
    <w:p w14:paraId="04BDDCFF" w14:textId="4CC91955" w:rsidR="77AAD042" w:rsidRDefault="77AAD042" w:rsidP="172F53BE">
      <w:pPr>
        <w:ind w:left="66"/>
        <w:rPr>
          <w:rFonts w:eastAsia="Calibri"/>
          <w:lang w:eastAsia="en-GB"/>
        </w:rPr>
      </w:pPr>
      <w:r w:rsidRPr="172F53BE">
        <w:rPr>
          <w:rFonts w:ascii="Tahoma" w:eastAsia="Times New Roman" w:hAnsi="Tahoma" w:cs="Tahoma"/>
          <w:lang w:eastAsia="en-GB"/>
        </w:rPr>
        <w:t>There will be a choice of main courses and dessert</w:t>
      </w:r>
      <w:r w:rsidR="00B37389">
        <w:rPr>
          <w:rFonts w:ascii="Tahoma" w:eastAsia="Times New Roman" w:hAnsi="Tahoma" w:cs="Tahoma"/>
          <w:lang w:eastAsia="en-GB"/>
        </w:rPr>
        <w:t>s</w:t>
      </w:r>
      <w:r w:rsidR="0F3B91A9" w:rsidRPr="172F53BE">
        <w:rPr>
          <w:rFonts w:ascii="Tahoma" w:eastAsia="Times New Roman" w:hAnsi="Tahoma" w:cs="Tahoma"/>
          <w:lang w:eastAsia="en-GB"/>
        </w:rPr>
        <w:t xml:space="preserve"> from a fixed menu</w:t>
      </w:r>
      <w:r w:rsidRPr="172F53BE">
        <w:rPr>
          <w:rFonts w:ascii="Tahoma" w:eastAsia="Times New Roman" w:hAnsi="Tahoma" w:cs="Tahoma"/>
          <w:lang w:eastAsia="en-GB"/>
        </w:rPr>
        <w:t xml:space="preserve">, with a vegetarian/vegan option. </w:t>
      </w:r>
    </w:p>
    <w:p w14:paraId="23005DAA" w14:textId="009FD810" w:rsidR="77AAD042" w:rsidRDefault="77AAD042" w:rsidP="172F53BE">
      <w:pPr>
        <w:ind w:left="66"/>
        <w:rPr>
          <w:rFonts w:eastAsia="Calibri"/>
          <w:lang w:eastAsia="en-GB"/>
        </w:rPr>
      </w:pPr>
      <w:r w:rsidRPr="172F53BE">
        <w:rPr>
          <w:rFonts w:ascii="Tahoma" w:eastAsia="Times New Roman" w:hAnsi="Tahoma" w:cs="Tahoma"/>
          <w:lang w:eastAsia="en-GB"/>
        </w:rPr>
        <w:t xml:space="preserve"> </w:t>
      </w:r>
    </w:p>
    <w:p w14:paraId="175DA2D7" w14:textId="5DA7E1BF" w:rsidR="77AAD042" w:rsidRDefault="77AAD042" w:rsidP="172F53BE">
      <w:pPr>
        <w:ind w:left="66"/>
        <w:rPr>
          <w:rFonts w:eastAsia="Calibri"/>
          <w:lang w:eastAsia="en-GB"/>
        </w:rPr>
      </w:pPr>
      <w:r w:rsidRPr="172F53BE">
        <w:rPr>
          <w:rFonts w:ascii="Tahoma" w:eastAsia="Times New Roman" w:hAnsi="Tahoma" w:cs="Tahoma"/>
          <w:lang w:eastAsia="en-GB"/>
        </w:rPr>
        <w:t xml:space="preserve">If you have any special dietary requirements, please email </w:t>
      </w:r>
      <w:hyperlink r:id="rId11">
        <w:r w:rsidRPr="172F53BE">
          <w:rPr>
            <w:rStyle w:val="Hyperlink"/>
            <w:rFonts w:ascii="Tahoma" w:eastAsia="Times New Roman" w:hAnsi="Tahoma" w:cs="Tahoma"/>
            <w:lang w:eastAsia="en-GB"/>
          </w:rPr>
          <w:t>restaurant@watermill.org.uk</w:t>
        </w:r>
      </w:hyperlink>
      <w:r w:rsidRPr="172F53BE">
        <w:rPr>
          <w:rFonts w:ascii="Tahoma" w:eastAsia="Times New Roman" w:hAnsi="Tahoma" w:cs="Tahoma"/>
          <w:lang w:eastAsia="en-GB"/>
        </w:rPr>
        <w:t xml:space="preserve">  prior to your visit.</w:t>
      </w:r>
    </w:p>
    <w:p w14:paraId="71520C33" w14:textId="09769B18" w:rsidR="008B6D55" w:rsidRDefault="008B6D55" w:rsidP="008B6D55"/>
    <w:p w14:paraId="47C092B7" w14:textId="77777777" w:rsidR="00B9324A" w:rsidRDefault="00B9324A" w:rsidP="737C3AE5">
      <w:pPr>
        <w:rPr>
          <w:rFonts w:ascii="Tahoma" w:eastAsia="Times New Roman" w:hAnsi="Tahoma" w:cs="Tahoma"/>
          <w:lang w:eastAsia="en-GB"/>
        </w:rPr>
      </w:pPr>
    </w:p>
    <w:p w14:paraId="608BC8F2" w14:textId="77777777" w:rsidR="00B9324A" w:rsidRDefault="00B9324A" w:rsidP="737C3AE5">
      <w:pPr>
        <w:rPr>
          <w:rFonts w:ascii="Tahoma" w:eastAsia="Times New Roman" w:hAnsi="Tahoma" w:cs="Tahoma"/>
          <w:lang w:eastAsia="en-GB"/>
        </w:rPr>
      </w:pPr>
    </w:p>
    <w:p w14:paraId="017A6EFA" w14:textId="77777777" w:rsidR="00B9324A" w:rsidRDefault="00B9324A" w:rsidP="737C3AE5">
      <w:pPr>
        <w:rPr>
          <w:rFonts w:ascii="Tahoma" w:eastAsia="Times New Roman" w:hAnsi="Tahoma" w:cs="Tahoma"/>
          <w:lang w:eastAsia="en-GB"/>
        </w:rPr>
      </w:pPr>
    </w:p>
    <w:p w14:paraId="0A5FF241" w14:textId="77777777" w:rsidR="00B9324A" w:rsidRDefault="00B9324A" w:rsidP="737C3AE5">
      <w:pPr>
        <w:rPr>
          <w:rFonts w:ascii="Tahoma" w:eastAsia="Times New Roman" w:hAnsi="Tahoma" w:cs="Tahoma"/>
          <w:lang w:eastAsia="en-GB"/>
        </w:rPr>
      </w:pPr>
    </w:p>
    <w:p w14:paraId="04543DD9" w14:textId="51000F83" w:rsidR="008B6D55" w:rsidRPr="00B9324A" w:rsidRDefault="042207EA" w:rsidP="737C3AE5">
      <w:pPr>
        <w:rPr>
          <w:rFonts w:ascii="Tahoma" w:hAnsi="Tahoma" w:cs="Tahoma"/>
          <w:b/>
          <w:bCs/>
          <w:lang w:val="en-US"/>
        </w:rPr>
      </w:pPr>
      <w:r w:rsidRPr="172F53BE">
        <w:rPr>
          <w:rFonts w:ascii="Tahoma" w:hAnsi="Tahoma" w:cs="Tahoma"/>
          <w:b/>
          <w:bCs/>
          <w:lang w:val="en-US"/>
        </w:rPr>
        <w:lastRenderedPageBreak/>
        <w:t>Q:  Will you be accepting cash?</w:t>
      </w:r>
    </w:p>
    <w:p w14:paraId="250D2DDA" w14:textId="1D43DDBF" w:rsidR="172F53BE" w:rsidRDefault="172F53BE" w:rsidP="172F53BE">
      <w:pPr>
        <w:rPr>
          <w:rFonts w:eastAsia="Calibri"/>
          <w:b/>
          <w:bCs/>
          <w:lang w:val="en-US"/>
        </w:rPr>
      </w:pPr>
    </w:p>
    <w:p w14:paraId="49660F5D" w14:textId="059845E5" w:rsidR="008B6D55" w:rsidRDefault="042207EA" w:rsidP="737C3AE5">
      <w:pPr>
        <w:rPr>
          <w:rFonts w:eastAsia="Calibri"/>
          <w:lang w:eastAsia="en-GB"/>
        </w:rPr>
      </w:pPr>
      <w:r w:rsidRPr="737C3AE5">
        <w:rPr>
          <w:rFonts w:ascii="Tahoma" w:eastAsia="Times New Roman" w:hAnsi="Tahoma" w:cs="Tahoma"/>
          <w:lang w:eastAsia="en-GB"/>
        </w:rPr>
        <w:t xml:space="preserve">We will accept </w:t>
      </w:r>
      <w:proofErr w:type="gramStart"/>
      <w:r w:rsidRPr="737C3AE5">
        <w:rPr>
          <w:rFonts w:ascii="Tahoma" w:eastAsia="Times New Roman" w:hAnsi="Tahoma" w:cs="Tahoma"/>
          <w:lang w:eastAsia="en-GB"/>
        </w:rPr>
        <w:t>cash</w:t>
      </w:r>
      <w:proofErr w:type="gramEnd"/>
      <w:r w:rsidRPr="737C3AE5">
        <w:rPr>
          <w:rFonts w:ascii="Tahoma" w:eastAsia="Times New Roman" w:hAnsi="Tahoma" w:cs="Tahoma"/>
          <w:lang w:eastAsia="en-GB"/>
        </w:rPr>
        <w:t xml:space="preserve"> but we would prefer if you could pay for programmes and ice-creams, and any food or drinks during your visit by credit or debit card (contactless if possible).</w:t>
      </w:r>
    </w:p>
    <w:p w14:paraId="07AFB504" w14:textId="56D63B34" w:rsidR="008B6D55" w:rsidRDefault="00C728C5" w:rsidP="008B6D55">
      <w:pPr>
        <w:rPr>
          <w:rFonts w:ascii="Tahoma" w:hAnsi="Tahoma" w:cs="Tahoma"/>
          <w:b/>
          <w:bCs/>
          <w:lang w:val="en-US"/>
        </w:rPr>
      </w:pPr>
      <w:r>
        <w:br/>
      </w:r>
    </w:p>
    <w:p w14:paraId="2D7F5E84" w14:textId="1EBB0D44" w:rsidR="008B6D55" w:rsidRPr="00F15A36" w:rsidRDefault="008B6D55" w:rsidP="008B6D55">
      <w:pPr>
        <w:rPr>
          <w:rFonts w:ascii="Tahoma" w:hAnsi="Tahoma" w:cs="Tahoma"/>
          <w:b/>
          <w:bCs/>
          <w:lang w:val="en-US"/>
        </w:rPr>
      </w:pPr>
      <w:r w:rsidRPr="072A43D3">
        <w:rPr>
          <w:rFonts w:ascii="Tahoma" w:hAnsi="Tahoma" w:cs="Tahoma"/>
          <w:b/>
          <w:bCs/>
          <w:lang w:val="en-US"/>
        </w:rPr>
        <w:t xml:space="preserve">Q:  What safety measures are in place when ordering food </w:t>
      </w:r>
      <w:r w:rsidR="0077C318" w:rsidRPr="072A43D3">
        <w:rPr>
          <w:rFonts w:ascii="Tahoma" w:hAnsi="Tahoma" w:cs="Tahoma"/>
          <w:b/>
          <w:bCs/>
          <w:lang w:val="en-US"/>
        </w:rPr>
        <w:t xml:space="preserve">at </w:t>
      </w:r>
      <w:r w:rsidRPr="072A43D3">
        <w:rPr>
          <w:rFonts w:ascii="Tahoma" w:hAnsi="Tahoma" w:cs="Tahoma"/>
          <w:b/>
          <w:bCs/>
          <w:lang w:val="en-US"/>
        </w:rPr>
        <w:t>The Watermill Theatre?</w:t>
      </w:r>
      <w:r>
        <w:br/>
      </w:r>
    </w:p>
    <w:p w14:paraId="567E660F" w14:textId="77777777" w:rsidR="00F96A2C" w:rsidRDefault="008B6D55" w:rsidP="00F96A2C">
      <w:r w:rsidRPr="072A43D3">
        <w:rPr>
          <w:rFonts w:ascii="Tahoma" w:eastAsia="Times New Roman" w:hAnsi="Tahoma" w:cs="Tahoma"/>
          <w:lang w:eastAsia="en-GB"/>
        </w:rPr>
        <w:t xml:space="preserve">Ordering Food: </w:t>
      </w:r>
    </w:p>
    <w:p w14:paraId="58B5AA74" w14:textId="15F8E603" w:rsidR="00BC0AF0" w:rsidRPr="00143981" w:rsidRDefault="008B6D55" w:rsidP="172F53BE">
      <w:pPr>
        <w:rPr>
          <w:rFonts w:eastAsia="Calibri"/>
          <w:lang w:eastAsia="en-GB"/>
        </w:rPr>
      </w:pPr>
      <w:r w:rsidRPr="172F53BE">
        <w:rPr>
          <w:rFonts w:ascii="Tahoma" w:eastAsia="Times New Roman" w:hAnsi="Tahoma" w:cs="Tahoma"/>
          <w:lang w:eastAsia="en-GB"/>
        </w:rPr>
        <w:t xml:space="preserve"> </w:t>
      </w:r>
    </w:p>
    <w:p w14:paraId="5D6B87D6" w14:textId="15F03F21" w:rsidR="4B3149F9" w:rsidRDefault="4B3149F9" w:rsidP="172F53BE">
      <w:pPr>
        <w:pStyle w:val="ListParagraph"/>
        <w:numPr>
          <w:ilvl w:val="0"/>
          <w:numId w:val="3"/>
        </w:numPr>
        <w:rPr>
          <w:lang w:eastAsia="en-GB"/>
        </w:rPr>
      </w:pPr>
      <w:r w:rsidRPr="172F53BE">
        <w:rPr>
          <w:rFonts w:ascii="Tahoma" w:eastAsia="Times New Roman" w:hAnsi="Tahoma" w:cs="Tahoma"/>
          <w:lang w:eastAsia="en-GB"/>
        </w:rPr>
        <w:t>To ensure social distancing</w:t>
      </w:r>
      <w:r w:rsidR="00B01725">
        <w:rPr>
          <w:rFonts w:ascii="Tahoma" w:eastAsia="Times New Roman" w:hAnsi="Tahoma" w:cs="Tahoma"/>
          <w:lang w:eastAsia="en-GB"/>
        </w:rPr>
        <w:t>,</w:t>
      </w:r>
      <w:r w:rsidRPr="172F53BE">
        <w:rPr>
          <w:rFonts w:ascii="Tahoma" w:eastAsia="Times New Roman" w:hAnsi="Tahoma" w:cs="Tahoma"/>
          <w:lang w:eastAsia="en-GB"/>
        </w:rPr>
        <w:t xml:space="preserve"> </w:t>
      </w:r>
      <w:r w:rsidR="004C1B13">
        <w:rPr>
          <w:rFonts w:ascii="Tahoma" w:eastAsia="Times New Roman" w:hAnsi="Tahoma" w:cs="Tahoma"/>
          <w:lang w:eastAsia="en-GB"/>
        </w:rPr>
        <w:t>restaurant reservations</w:t>
      </w:r>
      <w:r w:rsidRPr="172F53BE">
        <w:rPr>
          <w:rFonts w:ascii="Tahoma" w:eastAsia="Times New Roman" w:hAnsi="Tahoma" w:cs="Tahoma"/>
          <w:lang w:eastAsia="en-GB"/>
        </w:rPr>
        <w:t xml:space="preserve"> must be booked in advance. </w:t>
      </w:r>
    </w:p>
    <w:p w14:paraId="16CC2EF9" w14:textId="52AA7ED6" w:rsidR="172F53BE" w:rsidRDefault="172F53BE" w:rsidP="172F53BE">
      <w:pPr>
        <w:ind w:left="66"/>
        <w:rPr>
          <w:rFonts w:eastAsia="Calibri"/>
          <w:lang w:eastAsia="en-GB"/>
        </w:rPr>
      </w:pPr>
    </w:p>
    <w:p w14:paraId="0A59BECE" w14:textId="053BC67E" w:rsidR="008B6D55" w:rsidRPr="00F15A36" w:rsidRDefault="1C08BE71" w:rsidP="172F53BE">
      <w:pPr>
        <w:pStyle w:val="ListParagraph"/>
        <w:numPr>
          <w:ilvl w:val="0"/>
          <w:numId w:val="3"/>
        </w:numPr>
        <w:rPr>
          <w:lang w:eastAsia="en-GB"/>
        </w:rPr>
      </w:pPr>
      <w:r w:rsidRPr="172F53BE">
        <w:rPr>
          <w:rFonts w:ascii="Tahoma" w:eastAsia="Times New Roman" w:hAnsi="Tahoma" w:cs="Tahoma"/>
          <w:lang w:eastAsia="en-GB"/>
        </w:rPr>
        <w:t>W</w:t>
      </w:r>
      <w:r w:rsidR="008B6D55" w:rsidRPr="172F53BE">
        <w:rPr>
          <w:rFonts w:ascii="Tahoma" w:eastAsia="Times New Roman" w:hAnsi="Tahoma" w:cs="Tahoma"/>
          <w:lang w:eastAsia="en-GB"/>
        </w:rPr>
        <w:t>e will operate table service</w:t>
      </w:r>
      <w:r w:rsidR="37B3F583" w:rsidRPr="172F53BE">
        <w:rPr>
          <w:rFonts w:ascii="Tahoma" w:eastAsia="Times New Roman" w:hAnsi="Tahoma" w:cs="Tahoma"/>
          <w:lang w:eastAsia="en-GB"/>
        </w:rPr>
        <w:t xml:space="preserve"> instead of our</w:t>
      </w:r>
      <w:r w:rsidR="008B6D55" w:rsidRPr="172F53BE">
        <w:rPr>
          <w:rFonts w:ascii="Tahoma" w:eastAsia="Times New Roman" w:hAnsi="Tahoma" w:cs="Tahoma"/>
          <w:lang w:eastAsia="en-GB"/>
        </w:rPr>
        <w:t xml:space="preserve"> usual buffet service.</w:t>
      </w:r>
    </w:p>
    <w:p w14:paraId="5290223B" w14:textId="6C760519" w:rsidR="008B6D55" w:rsidRPr="00F15A36" w:rsidRDefault="008B6D55" w:rsidP="172F53BE">
      <w:pPr>
        <w:rPr>
          <w:rFonts w:eastAsia="Calibri"/>
          <w:color w:val="FF0000"/>
          <w:lang w:eastAsia="en-GB"/>
        </w:rPr>
      </w:pPr>
    </w:p>
    <w:p w14:paraId="241C5FF9" w14:textId="2CB56CFA" w:rsidR="008B6D55" w:rsidRPr="00F15A36" w:rsidRDefault="008B6D55" w:rsidP="008B6D55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lang w:eastAsia="en-GB"/>
        </w:rPr>
      </w:pPr>
      <w:r w:rsidRPr="172F53BE">
        <w:rPr>
          <w:rFonts w:ascii="Tahoma" w:eastAsia="Times New Roman" w:hAnsi="Tahoma" w:cs="Tahoma"/>
          <w:lang w:eastAsia="en-GB"/>
        </w:rPr>
        <w:t xml:space="preserve">On arrival you will be given a disposable food menu and one of our waiting staff will take your order. </w:t>
      </w:r>
    </w:p>
    <w:p w14:paraId="6655F1F8" w14:textId="1699738E" w:rsidR="008B6D55" w:rsidRPr="00F15A36" w:rsidRDefault="008B6D55" w:rsidP="172F53BE">
      <w:pPr>
        <w:ind w:left="66"/>
        <w:rPr>
          <w:rFonts w:ascii="Tahoma" w:eastAsia="Times New Roman" w:hAnsi="Tahoma" w:cs="Tahoma"/>
          <w:lang w:eastAsia="en-GB"/>
        </w:rPr>
      </w:pPr>
    </w:p>
    <w:p w14:paraId="7E7E2425" w14:textId="71671FE5" w:rsidR="008B6D55" w:rsidRPr="00B01725" w:rsidRDefault="14468588" w:rsidP="172F53BE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  <w:lang w:eastAsia="en-GB"/>
        </w:rPr>
      </w:pPr>
      <w:r w:rsidRPr="172F53BE">
        <w:rPr>
          <w:rFonts w:ascii="Tahoma" w:eastAsia="Times New Roman" w:hAnsi="Tahoma" w:cs="Tahoma"/>
          <w:lang w:eastAsia="en-GB"/>
        </w:rPr>
        <w:t xml:space="preserve">Tables will not be pre-laid. </w:t>
      </w:r>
      <w:r w:rsidR="008B6D55" w:rsidRPr="172F53BE">
        <w:rPr>
          <w:rFonts w:ascii="Tahoma" w:eastAsia="Times New Roman" w:hAnsi="Tahoma" w:cs="Tahoma"/>
          <w:lang w:eastAsia="en-GB"/>
        </w:rPr>
        <w:t xml:space="preserve">We will use disposable condiment containers and your cutlery will be brought to your table with your meal. </w:t>
      </w:r>
    </w:p>
    <w:p w14:paraId="45378355" w14:textId="447FB394" w:rsidR="00B01725" w:rsidRPr="00B01725" w:rsidRDefault="00B01725" w:rsidP="00B01725">
      <w:pPr>
        <w:pStyle w:val="ListParagraph"/>
        <w:rPr>
          <w:rFonts w:ascii="Tahoma" w:eastAsiaTheme="minorEastAsia" w:hAnsi="Tahoma" w:cs="Tahoma"/>
          <w:lang w:eastAsia="en-GB"/>
        </w:rPr>
      </w:pPr>
    </w:p>
    <w:p w14:paraId="08BA8F34" w14:textId="1DF2BD8B" w:rsidR="00B01725" w:rsidRPr="00B01725" w:rsidRDefault="00B01725" w:rsidP="172F53BE">
      <w:pPr>
        <w:pStyle w:val="ListParagraph"/>
        <w:numPr>
          <w:ilvl w:val="0"/>
          <w:numId w:val="3"/>
        </w:numPr>
        <w:rPr>
          <w:rFonts w:ascii="Tahoma" w:eastAsiaTheme="minorEastAsia" w:hAnsi="Tahoma" w:cs="Tahoma"/>
          <w:lang w:eastAsia="en-GB"/>
        </w:rPr>
      </w:pPr>
      <w:r w:rsidRPr="172F53BE">
        <w:rPr>
          <w:rFonts w:ascii="Tahoma" w:eastAsia="Tahoma" w:hAnsi="Tahoma" w:cs="Tahoma"/>
        </w:rPr>
        <w:t xml:space="preserve">Staff will wear gloves and face </w:t>
      </w:r>
      <w:r>
        <w:rPr>
          <w:rFonts w:ascii="Tahoma" w:eastAsia="Tahoma" w:hAnsi="Tahoma" w:cs="Tahoma"/>
        </w:rPr>
        <w:t>coverings</w:t>
      </w:r>
      <w:r w:rsidRPr="172F53BE">
        <w:rPr>
          <w:rFonts w:ascii="Tahoma" w:eastAsia="Tahoma" w:hAnsi="Tahoma" w:cs="Tahoma"/>
        </w:rPr>
        <w:t xml:space="preserve"> for food service.</w:t>
      </w:r>
    </w:p>
    <w:p w14:paraId="278241D5" w14:textId="0E913947" w:rsidR="172F53BE" w:rsidRDefault="172F53BE" w:rsidP="172F53BE">
      <w:pPr>
        <w:ind w:left="66"/>
        <w:rPr>
          <w:rFonts w:eastAsia="Calibri"/>
          <w:lang w:eastAsia="en-GB"/>
        </w:rPr>
      </w:pPr>
    </w:p>
    <w:p w14:paraId="33593218" w14:textId="403607B8" w:rsidR="172F53BE" w:rsidRDefault="172F53BE" w:rsidP="172F53BE">
      <w:pPr>
        <w:rPr>
          <w:rFonts w:eastAsia="Calibri"/>
          <w:lang w:eastAsia="en-GB"/>
        </w:rPr>
      </w:pPr>
    </w:p>
    <w:p w14:paraId="3BE3A6BC" w14:textId="11C828B6" w:rsidR="008B6D55" w:rsidRPr="00F15A36" w:rsidRDefault="008B6D55" w:rsidP="072A43D3">
      <w:pPr>
        <w:rPr>
          <w:rFonts w:ascii="Tahoma" w:eastAsia="Times New Roman" w:hAnsi="Tahoma" w:cs="Tahoma"/>
          <w:lang w:eastAsia="en-GB"/>
        </w:rPr>
      </w:pPr>
      <w:r w:rsidRPr="072A43D3">
        <w:rPr>
          <w:rFonts w:ascii="Tahoma" w:eastAsia="Times New Roman" w:hAnsi="Tahoma" w:cs="Tahoma"/>
          <w:lang w:eastAsia="en-GB"/>
        </w:rPr>
        <w:t>Ordering Drink</w:t>
      </w:r>
      <w:r w:rsidR="0400CFC8" w:rsidRPr="072A43D3">
        <w:rPr>
          <w:rFonts w:ascii="Tahoma" w:eastAsia="Times New Roman" w:hAnsi="Tahoma" w:cs="Tahoma"/>
          <w:lang w:eastAsia="en-GB"/>
        </w:rPr>
        <w:t>s</w:t>
      </w:r>
      <w:r w:rsidRPr="072A43D3">
        <w:rPr>
          <w:rFonts w:ascii="Tahoma" w:eastAsia="Times New Roman" w:hAnsi="Tahoma" w:cs="Tahoma"/>
          <w:lang w:eastAsia="en-GB"/>
        </w:rPr>
        <w:t xml:space="preserve">: </w:t>
      </w:r>
      <w:r>
        <w:br/>
      </w:r>
    </w:p>
    <w:p w14:paraId="36F95D07" w14:textId="445148BA" w:rsidR="008B6D55" w:rsidRPr="00F15A36" w:rsidRDefault="008B6D55" w:rsidP="172F53BE">
      <w:pPr>
        <w:pStyle w:val="ListParagraph"/>
        <w:numPr>
          <w:ilvl w:val="0"/>
          <w:numId w:val="2"/>
        </w:numPr>
        <w:rPr>
          <w:lang w:eastAsia="en-GB"/>
        </w:rPr>
      </w:pPr>
      <w:r w:rsidRPr="172F53BE">
        <w:rPr>
          <w:rFonts w:ascii="Tahoma" w:eastAsia="Times New Roman" w:hAnsi="Tahoma" w:cs="Tahoma"/>
          <w:lang w:eastAsia="en-GB"/>
        </w:rPr>
        <w:t xml:space="preserve">On arrival, you will be given a disposable drinks menu. Please order your drinks with one of our waiting staff. </w:t>
      </w:r>
    </w:p>
    <w:p w14:paraId="226364CB" w14:textId="2E82D296" w:rsidR="008B6D55" w:rsidRPr="00F15A36" w:rsidRDefault="008B6D55" w:rsidP="172F53BE">
      <w:pPr>
        <w:rPr>
          <w:rFonts w:eastAsia="Calibri"/>
          <w:lang w:eastAsia="en-GB"/>
        </w:rPr>
      </w:pPr>
    </w:p>
    <w:p w14:paraId="3CE37E7B" w14:textId="32508C33" w:rsidR="008B6D55" w:rsidRPr="00F15A36" w:rsidRDefault="008B6D55" w:rsidP="172F53BE">
      <w:pPr>
        <w:pStyle w:val="ListParagraph"/>
        <w:numPr>
          <w:ilvl w:val="0"/>
          <w:numId w:val="2"/>
        </w:numPr>
        <w:rPr>
          <w:lang w:eastAsia="en-GB"/>
        </w:rPr>
      </w:pPr>
      <w:r w:rsidRPr="172F53BE">
        <w:rPr>
          <w:rFonts w:ascii="Tahoma" w:eastAsia="Times New Roman" w:hAnsi="Tahoma" w:cs="Tahoma"/>
          <w:lang w:eastAsia="en-GB"/>
        </w:rPr>
        <w:t>We ask that where possible you do not go to the bar</w:t>
      </w:r>
      <w:r w:rsidR="27508531" w:rsidRPr="172F53BE">
        <w:rPr>
          <w:rFonts w:ascii="Tahoma" w:eastAsia="Times New Roman" w:hAnsi="Tahoma" w:cs="Tahoma"/>
          <w:lang w:eastAsia="en-GB"/>
        </w:rPr>
        <w:t>. H</w:t>
      </w:r>
      <w:r w:rsidRPr="172F53BE">
        <w:rPr>
          <w:rFonts w:ascii="Tahoma" w:eastAsia="Times New Roman" w:hAnsi="Tahoma" w:cs="Tahoma"/>
          <w:lang w:eastAsia="en-GB"/>
        </w:rPr>
        <w:t xml:space="preserve">owever, </w:t>
      </w:r>
      <w:r w:rsidR="52E303D6" w:rsidRPr="172F53BE">
        <w:rPr>
          <w:rFonts w:ascii="Tahoma" w:eastAsia="Times New Roman" w:hAnsi="Tahoma" w:cs="Tahoma"/>
          <w:lang w:eastAsia="en-GB"/>
        </w:rPr>
        <w:t>if you would prefer to order</w:t>
      </w:r>
      <w:r w:rsidRPr="172F53BE">
        <w:rPr>
          <w:rFonts w:ascii="Tahoma" w:eastAsia="Times New Roman" w:hAnsi="Tahoma" w:cs="Tahoma"/>
          <w:lang w:eastAsia="en-GB"/>
        </w:rPr>
        <w:t xml:space="preserve"> directly at the bar</w:t>
      </w:r>
      <w:r w:rsidR="51E37F35" w:rsidRPr="172F53BE">
        <w:rPr>
          <w:rFonts w:ascii="Tahoma" w:eastAsia="Times New Roman" w:hAnsi="Tahoma" w:cs="Tahoma"/>
          <w:lang w:eastAsia="en-GB"/>
        </w:rPr>
        <w:t>,</w:t>
      </w:r>
      <w:r w:rsidRPr="172F53BE">
        <w:rPr>
          <w:rFonts w:ascii="Tahoma" w:eastAsia="Times New Roman" w:hAnsi="Tahoma" w:cs="Tahoma"/>
          <w:lang w:eastAsia="en-GB"/>
        </w:rPr>
        <w:t xml:space="preserve"> we will have a socially distanced queuing system in place. </w:t>
      </w:r>
    </w:p>
    <w:p w14:paraId="674E52A5" w14:textId="7DE785CF" w:rsidR="008B6D55" w:rsidRPr="00F15A36" w:rsidRDefault="008B6D55" w:rsidP="172F53BE">
      <w:pPr>
        <w:rPr>
          <w:rFonts w:eastAsia="Calibri"/>
          <w:lang w:eastAsia="en-GB"/>
        </w:rPr>
      </w:pPr>
    </w:p>
    <w:p w14:paraId="288DE82B" w14:textId="00976538" w:rsidR="008B6D55" w:rsidRPr="00F15A36" w:rsidRDefault="008B6D55" w:rsidP="172F53BE">
      <w:pPr>
        <w:pStyle w:val="ListParagraph"/>
        <w:numPr>
          <w:ilvl w:val="0"/>
          <w:numId w:val="2"/>
        </w:numPr>
        <w:rPr>
          <w:lang w:eastAsia="en-GB"/>
        </w:rPr>
      </w:pPr>
      <w:r w:rsidRPr="172F53BE">
        <w:rPr>
          <w:rFonts w:ascii="Tahoma" w:eastAsia="Times New Roman" w:hAnsi="Tahoma" w:cs="Tahoma"/>
          <w:lang w:eastAsia="en-GB"/>
        </w:rPr>
        <w:t xml:space="preserve">There will be provision to order interval drinks on your disposable </w:t>
      </w:r>
      <w:proofErr w:type="gramStart"/>
      <w:r w:rsidRPr="172F53BE">
        <w:rPr>
          <w:rFonts w:ascii="Tahoma" w:eastAsia="Times New Roman" w:hAnsi="Tahoma" w:cs="Tahoma"/>
          <w:lang w:eastAsia="en-GB"/>
        </w:rPr>
        <w:t>drinks</w:t>
      </w:r>
      <w:proofErr w:type="gramEnd"/>
      <w:r w:rsidRPr="172F53BE">
        <w:rPr>
          <w:rFonts w:ascii="Tahoma" w:eastAsia="Times New Roman" w:hAnsi="Tahoma" w:cs="Tahoma"/>
          <w:lang w:eastAsia="en-GB"/>
        </w:rPr>
        <w:t xml:space="preserve"> menu</w:t>
      </w:r>
      <w:r w:rsidR="27BCB126" w:rsidRPr="172F53BE">
        <w:rPr>
          <w:rFonts w:ascii="Tahoma" w:eastAsia="Times New Roman" w:hAnsi="Tahoma" w:cs="Tahoma"/>
          <w:lang w:eastAsia="en-GB"/>
        </w:rPr>
        <w:t xml:space="preserve"> at your table</w:t>
      </w:r>
      <w:r w:rsidRPr="172F53BE">
        <w:rPr>
          <w:rFonts w:ascii="Tahoma" w:eastAsia="Times New Roman" w:hAnsi="Tahoma" w:cs="Tahoma"/>
          <w:lang w:eastAsia="en-GB"/>
        </w:rPr>
        <w:t>. Please give</w:t>
      </w:r>
      <w:r w:rsidR="5C15030D" w:rsidRPr="172F53BE">
        <w:rPr>
          <w:rFonts w:ascii="Tahoma" w:eastAsia="Times New Roman" w:hAnsi="Tahoma" w:cs="Tahoma"/>
          <w:lang w:eastAsia="en-GB"/>
        </w:rPr>
        <w:t xml:space="preserve"> your drinks order</w:t>
      </w:r>
      <w:r w:rsidRPr="172F53BE">
        <w:rPr>
          <w:rFonts w:ascii="Tahoma" w:eastAsia="Times New Roman" w:hAnsi="Tahoma" w:cs="Tahoma"/>
          <w:lang w:eastAsia="en-GB"/>
        </w:rPr>
        <w:t xml:space="preserve"> to one of our waiting staff and your drinks will be b</w:t>
      </w:r>
      <w:r w:rsidR="559F5A64" w:rsidRPr="172F53BE">
        <w:rPr>
          <w:rFonts w:ascii="Tahoma" w:eastAsia="Times New Roman" w:hAnsi="Tahoma" w:cs="Tahoma"/>
          <w:lang w:eastAsia="en-GB"/>
        </w:rPr>
        <w:t>r</w:t>
      </w:r>
      <w:r w:rsidRPr="172F53BE">
        <w:rPr>
          <w:rFonts w:ascii="Tahoma" w:eastAsia="Times New Roman" w:hAnsi="Tahoma" w:cs="Tahoma"/>
          <w:lang w:eastAsia="en-GB"/>
        </w:rPr>
        <w:t xml:space="preserve">ought to your table during the interval. </w:t>
      </w:r>
    </w:p>
    <w:p w14:paraId="7410BCCF" w14:textId="649F3824" w:rsidR="008B6D55" w:rsidRPr="00F15A36" w:rsidRDefault="008B6D55" w:rsidP="072A43D3">
      <w:r>
        <w:br/>
      </w:r>
    </w:p>
    <w:p w14:paraId="7FFBAE16" w14:textId="017646B9" w:rsidR="008B6D55" w:rsidRPr="00F15A36" w:rsidRDefault="008B6D55" w:rsidP="072A43D3">
      <w:pPr>
        <w:rPr>
          <w:rFonts w:ascii="Tahoma" w:eastAsia="Times New Roman" w:hAnsi="Tahoma" w:cs="Tahoma"/>
          <w:lang w:eastAsia="en-GB"/>
        </w:rPr>
      </w:pPr>
      <w:r w:rsidRPr="172F53BE">
        <w:rPr>
          <w:rFonts w:ascii="Tahoma" w:eastAsia="Times New Roman" w:hAnsi="Tahoma" w:cs="Tahoma"/>
          <w:lang w:eastAsia="en-GB"/>
        </w:rPr>
        <w:t xml:space="preserve">Paying for your meal: </w:t>
      </w:r>
      <w:r>
        <w:br/>
      </w:r>
    </w:p>
    <w:p w14:paraId="557B8646" w14:textId="3CB1A18E" w:rsidR="008B6D55" w:rsidRPr="00F15A36" w:rsidRDefault="008B6D55" w:rsidP="072A43D3">
      <w:pPr>
        <w:pStyle w:val="ListParagraph"/>
        <w:numPr>
          <w:ilvl w:val="0"/>
          <w:numId w:val="2"/>
        </w:numPr>
        <w:rPr>
          <w:lang w:eastAsia="en-GB"/>
        </w:rPr>
      </w:pPr>
      <w:r w:rsidRPr="172F53BE">
        <w:rPr>
          <w:rFonts w:ascii="Tahoma" w:eastAsia="Times New Roman" w:hAnsi="Tahoma" w:cs="Tahoma"/>
          <w:lang w:eastAsia="en-GB"/>
        </w:rPr>
        <w:t>We ask that you pay for your food and drinks before the start of the performance.</w:t>
      </w:r>
    </w:p>
    <w:p w14:paraId="6D56D28B" w14:textId="61AEDEC8" w:rsidR="008B6D55" w:rsidRPr="00F15A36" w:rsidRDefault="008B6D55" w:rsidP="172F53BE">
      <w:pPr>
        <w:rPr>
          <w:rFonts w:eastAsia="Calibri"/>
          <w:lang w:eastAsia="en-GB"/>
        </w:rPr>
      </w:pPr>
    </w:p>
    <w:p w14:paraId="1B9F8A62" w14:textId="6F5A4D28" w:rsidR="008B6D55" w:rsidRPr="00F15A36" w:rsidRDefault="008B6D55" w:rsidP="172F53BE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lang w:eastAsia="en-GB"/>
        </w:rPr>
      </w:pPr>
      <w:r w:rsidRPr="172F53BE">
        <w:rPr>
          <w:rFonts w:ascii="Tahoma" w:eastAsia="Times New Roman" w:hAnsi="Tahoma" w:cs="Tahoma"/>
          <w:lang w:eastAsia="en-GB"/>
        </w:rPr>
        <w:t>One of our staff will bring your bill to your table</w:t>
      </w:r>
      <w:r w:rsidR="5F662D10" w:rsidRPr="172F53BE">
        <w:rPr>
          <w:rFonts w:ascii="Tahoma" w:eastAsia="Times New Roman" w:hAnsi="Tahoma" w:cs="Tahoma"/>
          <w:lang w:eastAsia="en-GB"/>
        </w:rPr>
        <w:t xml:space="preserve">. Card payments can be made from your table. A till for cash payments is available in the restaurant. </w:t>
      </w:r>
    </w:p>
    <w:p w14:paraId="1A763090" w14:textId="4F5D74C2" w:rsidR="008B6D55" w:rsidRPr="00F15A36" w:rsidRDefault="008B6D55" w:rsidP="172F53BE">
      <w:pPr>
        <w:rPr>
          <w:rFonts w:eastAsia="Calibri"/>
          <w:highlight w:val="yellow"/>
          <w:lang w:eastAsia="en-GB"/>
        </w:rPr>
      </w:pPr>
    </w:p>
    <w:p w14:paraId="560E1F5F" w14:textId="51AE9D5B" w:rsidR="008B6D55" w:rsidRPr="00F15A36" w:rsidRDefault="008B6D55" w:rsidP="072A43D3">
      <w:pPr>
        <w:pStyle w:val="ListParagraph"/>
        <w:numPr>
          <w:ilvl w:val="0"/>
          <w:numId w:val="2"/>
        </w:numPr>
        <w:rPr>
          <w:lang w:eastAsia="en-GB"/>
        </w:rPr>
      </w:pPr>
      <w:r w:rsidRPr="172F53BE">
        <w:rPr>
          <w:rFonts w:ascii="Tahoma" w:eastAsia="Times New Roman" w:hAnsi="Tahoma" w:cs="Tahoma"/>
          <w:lang w:eastAsia="en-GB"/>
        </w:rPr>
        <w:t xml:space="preserve">We will accept </w:t>
      </w:r>
      <w:proofErr w:type="gramStart"/>
      <w:r w:rsidRPr="172F53BE">
        <w:rPr>
          <w:rFonts w:ascii="Tahoma" w:eastAsia="Times New Roman" w:hAnsi="Tahoma" w:cs="Tahoma"/>
          <w:lang w:eastAsia="en-GB"/>
        </w:rPr>
        <w:t>cash</w:t>
      </w:r>
      <w:proofErr w:type="gramEnd"/>
      <w:r w:rsidRPr="172F53BE">
        <w:rPr>
          <w:rFonts w:ascii="Tahoma" w:eastAsia="Times New Roman" w:hAnsi="Tahoma" w:cs="Tahoma"/>
          <w:lang w:eastAsia="en-GB"/>
        </w:rPr>
        <w:t xml:space="preserve"> but we would prefer if you could pay for your meal by credit or debit card (contactless if possible).</w:t>
      </w:r>
    </w:p>
    <w:p w14:paraId="2CD5AA18" w14:textId="151C46DA" w:rsidR="072A43D3" w:rsidRDefault="072A43D3" w:rsidP="072A43D3">
      <w:pPr>
        <w:ind w:left="360"/>
        <w:rPr>
          <w:rFonts w:ascii="Tahoma" w:eastAsia="Times New Roman" w:hAnsi="Tahoma" w:cs="Tahoma"/>
          <w:lang w:eastAsia="en-GB"/>
        </w:rPr>
      </w:pPr>
    </w:p>
    <w:p w14:paraId="1621C917" w14:textId="4250B27D" w:rsidR="172F53BE" w:rsidRDefault="172F53BE" w:rsidP="172F53BE">
      <w:pPr>
        <w:ind w:left="360"/>
        <w:rPr>
          <w:rFonts w:eastAsia="Calibri"/>
          <w:lang w:eastAsia="en-GB"/>
        </w:rPr>
      </w:pPr>
    </w:p>
    <w:p w14:paraId="25F851B4" w14:textId="3066166E" w:rsidR="607926C7" w:rsidRDefault="009460C0" w:rsidP="172F53BE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bCs/>
          <w:lang w:val="en-US"/>
        </w:rPr>
        <w:br/>
      </w:r>
      <w:r>
        <w:rPr>
          <w:rFonts w:ascii="Tahoma" w:hAnsi="Tahoma" w:cs="Tahoma"/>
          <w:b/>
          <w:bCs/>
          <w:lang w:val="en-US"/>
        </w:rPr>
        <w:br/>
      </w:r>
      <w:r>
        <w:rPr>
          <w:rFonts w:ascii="Tahoma" w:hAnsi="Tahoma" w:cs="Tahoma"/>
          <w:b/>
          <w:bCs/>
          <w:lang w:val="en-US"/>
        </w:rPr>
        <w:lastRenderedPageBreak/>
        <w:br/>
      </w:r>
      <w:r w:rsidR="607926C7" w:rsidRPr="172F53BE">
        <w:rPr>
          <w:rFonts w:ascii="Tahoma" w:hAnsi="Tahoma" w:cs="Tahoma"/>
          <w:b/>
          <w:bCs/>
          <w:lang w:val="en-US"/>
        </w:rPr>
        <w:t>Q: Do you have toilet facilities?</w:t>
      </w:r>
    </w:p>
    <w:p w14:paraId="5859C5E8" w14:textId="087B4FAF" w:rsidR="607926C7" w:rsidRDefault="607926C7" w:rsidP="172F53BE">
      <w:pPr>
        <w:rPr>
          <w:rFonts w:ascii="Tahoma" w:hAnsi="Tahoma" w:cs="Tahoma"/>
          <w:lang w:val="en-US"/>
        </w:rPr>
      </w:pPr>
      <w:r>
        <w:br/>
      </w:r>
      <w:r w:rsidRPr="172F53BE">
        <w:rPr>
          <w:rFonts w:ascii="Tahoma" w:hAnsi="Tahoma" w:cs="Tahoma"/>
          <w:lang w:val="en-US"/>
        </w:rPr>
        <w:t>Yes.</w:t>
      </w:r>
      <w:r w:rsidR="62CA2548" w:rsidRPr="172F53BE">
        <w:rPr>
          <w:rFonts w:ascii="Tahoma" w:hAnsi="Tahoma" w:cs="Tahoma"/>
          <w:lang w:val="en-US"/>
        </w:rPr>
        <w:t xml:space="preserve"> </w:t>
      </w:r>
      <w:r w:rsidR="7F20BFAB" w:rsidRPr="172F53BE">
        <w:rPr>
          <w:rFonts w:ascii="Tahoma" w:hAnsi="Tahoma" w:cs="Tahoma"/>
          <w:lang w:val="en-US"/>
        </w:rPr>
        <w:t xml:space="preserve">Toilets are located inside the building and </w:t>
      </w:r>
      <w:r w:rsidR="00CE440A">
        <w:rPr>
          <w:rFonts w:ascii="Tahoma" w:hAnsi="Tahoma" w:cs="Tahoma"/>
          <w:lang w:val="en-US"/>
        </w:rPr>
        <w:t xml:space="preserve">face coverings </w:t>
      </w:r>
      <w:r w:rsidR="7F20BFAB" w:rsidRPr="172F53BE">
        <w:rPr>
          <w:rFonts w:ascii="Tahoma" w:hAnsi="Tahoma" w:cs="Tahoma"/>
          <w:lang w:val="en-US"/>
        </w:rPr>
        <w:t>must be worn</w:t>
      </w:r>
      <w:r w:rsidR="001722B9">
        <w:rPr>
          <w:rFonts w:ascii="Tahoma" w:hAnsi="Tahoma" w:cs="Tahoma"/>
          <w:lang w:val="en-US"/>
        </w:rPr>
        <w:t xml:space="preserve"> unless you are exempt</w:t>
      </w:r>
      <w:r w:rsidR="7F20BFAB" w:rsidRPr="172F53BE">
        <w:rPr>
          <w:rFonts w:ascii="Tahoma" w:hAnsi="Tahoma" w:cs="Tahoma"/>
          <w:lang w:val="en-US"/>
        </w:rPr>
        <w:t xml:space="preserve">. </w:t>
      </w:r>
      <w:r w:rsidRPr="172F53BE">
        <w:rPr>
          <w:rFonts w:ascii="Tahoma" w:hAnsi="Tahoma" w:cs="Tahoma"/>
          <w:lang w:eastAsia="en-GB"/>
        </w:rPr>
        <w:t xml:space="preserve">We ask that you follow the one-way system when using the toilet facilities and observe social distancing at all times when moving around the site. </w:t>
      </w:r>
      <w:r w:rsidR="416ED546" w:rsidRPr="172F53BE">
        <w:rPr>
          <w:rFonts w:ascii="Tahoma" w:hAnsi="Tahoma" w:cs="Tahoma"/>
          <w:lang w:eastAsia="en-GB"/>
        </w:rPr>
        <w:t>The toilet facilities are monitored and cleaned on a regular basis. </w:t>
      </w:r>
      <w:r w:rsidRPr="172F53BE">
        <w:rPr>
          <w:rFonts w:ascii="Tahoma" w:hAnsi="Tahoma" w:cs="Tahoma"/>
          <w:lang w:eastAsia="en-GB"/>
        </w:rPr>
        <w:t>Our staff will be on hand to assist with any queries you might have.</w:t>
      </w:r>
    </w:p>
    <w:p w14:paraId="0AE865BF" w14:textId="77777777" w:rsidR="072A43D3" w:rsidRDefault="072A43D3" w:rsidP="072A43D3">
      <w:pPr>
        <w:rPr>
          <w:rFonts w:ascii="Tahoma" w:hAnsi="Tahoma" w:cs="Tahoma"/>
          <w:b/>
          <w:bCs/>
          <w:lang w:val="en-US"/>
        </w:rPr>
      </w:pPr>
    </w:p>
    <w:p w14:paraId="71781DA9" w14:textId="50B9E7E6" w:rsidR="607926C7" w:rsidRDefault="607926C7" w:rsidP="072A43D3">
      <w:pPr>
        <w:jc w:val="both"/>
        <w:rPr>
          <w:rFonts w:ascii="Tahoma" w:hAnsi="Tahoma" w:cs="Tahoma"/>
          <w:b/>
          <w:bCs/>
          <w:lang w:val="en-US"/>
        </w:rPr>
      </w:pPr>
      <w:r w:rsidRPr="172F53BE">
        <w:rPr>
          <w:rFonts w:ascii="Tahoma" w:hAnsi="Tahoma" w:cs="Tahoma"/>
          <w:b/>
          <w:bCs/>
          <w:lang w:val="en-US"/>
        </w:rPr>
        <w:t>Q: Where can I park?</w:t>
      </w:r>
    </w:p>
    <w:p w14:paraId="5C0C40EE" w14:textId="50A7AEB3" w:rsidR="172F53BE" w:rsidRDefault="172F53BE" w:rsidP="172F53BE">
      <w:pPr>
        <w:jc w:val="both"/>
        <w:rPr>
          <w:rFonts w:eastAsia="Calibri"/>
          <w:b/>
          <w:bCs/>
          <w:lang w:val="en-US"/>
        </w:rPr>
      </w:pPr>
    </w:p>
    <w:p w14:paraId="2D24B652" w14:textId="27D3A8F8" w:rsidR="607926C7" w:rsidRDefault="607926C7" w:rsidP="072A43D3">
      <w:pPr>
        <w:jc w:val="both"/>
        <w:rPr>
          <w:rFonts w:ascii="Tahoma" w:hAnsi="Tahoma" w:cs="Tahoma"/>
          <w:b/>
          <w:bCs/>
          <w:lang w:val="en-US"/>
        </w:rPr>
      </w:pPr>
      <w:r w:rsidRPr="172F53BE">
        <w:rPr>
          <w:rFonts w:ascii="Tahoma" w:hAnsi="Tahoma" w:cs="Tahoma"/>
        </w:rPr>
        <w:t xml:space="preserve">Free parking </w:t>
      </w:r>
      <w:r w:rsidR="3B8C7104" w:rsidRPr="172F53BE">
        <w:rPr>
          <w:rFonts w:ascii="Tahoma" w:hAnsi="Tahoma" w:cs="Tahoma"/>
        </w:rPr>
        <w:t>is</w:t>
      </w:r>
      <w:r w:rsidRPr="172F53BE">
        <w:rPr>
          <w:rFonts w:ascii="Tahoma" w:hAnsi="Tahoma" w:cs="Tahoma"/>
        </w:rPr>
        <w:t xml:space="preserve"> available onsite in the theatre’s main car park. </w:t>
      </w:r>
      <w:r w:rsidRPr="172F53BE">
        <w:rPr>
          <w:rFonts w:ascii="Tahoma" w:hAnsi="Tahoma" w:cs="Tahoma"/>
          <w:lang w:eastAsia="en-GB"/>
        </w:rPr>
        <w:t xml:space="preserve">Disabled parking </w:t>
      </w:r>
      <w:r w:rsidR="5F56ABA9" w:rsidRPr="172F53BE">
        <w:rPr>
          <w:rFonts w:ascii="Tahoma" w:hAnsi="Tahoma" w:cs="Tahoma"/>
          <w:lang w:eastAsia="en-GB"/>
        </w:rPr>
        <w:t>is</w:t>
      </w:r>
      <w:r w:rsidRPr="172F53BE">
        <w:rPr>
          <w:rFonts w:ascii="Tahoma" w:hAnsi="Tahoma" w:cs="Tahoma"/>
          <w:lang w:eastAsia="en-GB"/>
        </w:rPr>
        <w:t xml:space="preserve"> available on the parking line nearest the buildings on a first come first served basis. </w:t>
      </w:r>
    </w:p>
    <w:p w14:paraId="10201A7B" w14:textId="36C1A575" w:rsidR="072A43D3" w:rsidRDefault="072A43D3" w:rsidP="072A43D3">
      <w:pPr>
        <w:rPr>
          <w:rFonts w:ascii="Tahoma" w:hAnsi="Tahoma" w:cs="Tahoma"/>
          <w:lang w:val="en-US"/>
        </w:rPr>
      </w:pPr>
    </w:p>
    <w:p w14:paraId="2E70FDB7" w14:textId="0850BB7F" w:rsidR="607926C7" w:rsidRDefault="00CC3E67" w:rsidP="072A43D3">
      <w:pPr>
        <w:rPr>
          <w:rFonts w:ascii="Tahoma" w:hAnsi="Tahoma" w:cs="Tahoma"/>
          <w:b/>
          <w:bCs/>
          <w:lang w:val="en-US"/>
        </w:rPr>
      </w:pPr>
      <w:r>
        <w:br/>
      </w:r>
      <w:r w:rsidR="607926C7" w:rsidRPr="172F53BE">
        <w:rPr>
          <w:rFonts w:ascii="Tahoma" w:hAnsi="Tahoma" w:cs="Tahoma"/>
          <w:b/>
          <w:bCs/>
          <w:lang w:val="en-US"/>
        </w:rPr>
        <w:t>Q: What happens if it rains?</w:t>
      </w:r>
    </w:p>
    <w:p w14:paraId="4B85ACB5" w14:textId="104ADB5C" w:rsidR="172F53BE" w:rsidRDefault="172F53BE" w:rsidP="172F53BE">
      <w:pPr>
        <w:rPr>
          <w:rFonts w:eastAsia="Calibri"/>
          <w:b/>
          <w:bCs/>
          <w:lang w:val="en-US"/>
        </w:rPr>
      </w:pPr>
    </w:p>
    <w:p w14:paraId="0252635D" w14:textId="5B49C994" w:rsidR="107D47C2" w:rsidRPr="00CC3E67" w:rsidRDefault="607926C7" w:rsidP="737C3AE5">
      <w:pPr>
        <w:rPr>
          <w:rFonts w:ascii="Tahoma" w:hAnsi="Tahoma" w:cs="Tahoma"/>
          <w:lang w:eastAsia="en-GB"/>
        </w:rPr>
      </w:pPr>
      <w:r w:rsidRPr="172F53BE">
        <w:rPr>
          <w:rFonts w:ascii="Tahoma" w:hAnsi="Tahoma" w:cs="Tahoma"/>
          <w:lang w:eastAsia="en-GB"/>
        </w:rPr>
        <w:t xml:space="preserve">Tables and seats are uncovered, and performances will go ahead whatever the weather. Please make sure you bring a sun hat, warm </w:t>
      </w:r>
      <w:proofErr w:type="gramStart"/>
      <w:r w:rsidRPr="172F53BE">
        <w:rPr>
          <w:rFonts w:ascii="Tahoma" w:hAnsi="Tahoma" w:cs="Tahoma"/>
          <w:lang w:eastAsia="en-GB"/>
        </w:rPr>
        <w:t>clothes</w:t>
      </w:r>
      <w:proofErr w:type="gramEnd"/>
      <w:r w:rsidRPr="172F53BE">
        <w:rPr>
          <w:rFonts w:ascii="Tahoma" w:hAnsi="Tahoma" w:cs="Tahoma"/>
          <w:lang w:eastAsia="en-GB"/>
        </w:rPr>
        <w:t xml:space="preserve"> and waterproofs to enjoy the experience of watching live performance in the garden at The Watermill. Customers who have opted for a pre-show meal may be able to be seated in the Restaurant if it rain</w:t>
      </w:r>
      <w:r w:rsidR="55DDDC2D" w:rsidRPr="172F53BE">
        <w:rPr>
          <w:rFonts w:ascii="Tahoma" w:hAnsi="Tahoma" w:cs="Tahoma"/>
          <w:lang w:eastAsia="en-GB"/>
        </w:rPr>
        <w:t>s.</w:t>
      </w:r>
      <w:r w:rsidRPr="172F53BE">
        <w:rPr>
          <w:rFonts w:ascii="Tahoma" w:hAnsi="Tahoma" w:cs="Tahoma"/>
          <w:lang w:eastAsia="en-GB"/>
        </w:rPr>
        <w:t xml:space="preserve"> </w:t>
      </w:r>
      <w:r w:rsidR="6024550F" w:rsidRPr="172F53BE">
        <w:rPr>
          <w:rFonts w:ascii="Tahoma" w:hAnsi="Tahoma" w:cs="Tahoma"/>
          <w:lang w:eastAsia="en-GB"/>
        </w:rPr>
        <w:t>T</w:t>
      </w:r>
      <w:r w:rsidRPr="172F53BE">
        <w:rPr>
          <w:rFonts w:ascii="Tahoma" w:hAnsi="Tahoma" w:cs="Tahoma"/>
          <w:lang w:eastAsia="en-GB"/>
        </w:rPr>
        <w:t xml:space="preserve">his will be managed on the day </w:t>
      </w:r>
      <w:r w:rsidR="0A8929B6" w:rsidRPr="172F53BE">
        <w:rPr>
          <w:rFonts w:ascii="Tahoma" w:hAnsi="Tahoma" w:cs="Tahoma"/>
          <w:lang w:eastAsia="en-GB"/>
        </w:rPr>
        <w:t xml:space="preserve">of the performance </w:t>
      </w:r>
      <w:r w:rsidRPr="172F53BE">
        <w:rPr>
          <w:rFonts w:ascii="Tahoma" w:hAnsi="Tahoma" w:cs="Tahoma"/>
          <w:lang w:eastAsia="en-GB"/>
        </w:rPr>
        <w:t xml:space="preserve">and is not guaranteed. </w:t>
      </w:r>
      <w:r>
        <w:br/>
      </w:r>
    </w:p>
    <w:p w14:paraId="32DE1CA1" w14:textId="4A6B96C2" w:rsidR="737C3AE5" w:rsidRDefault="737C3AE5" w:rsidP="737C3AE5"/>
    <w:p w14:paraId="4D946674" w14:textId="0BBD693D" w:rsidR="172F53BE" w:rsidRDefault="172F53BE" w:rsidP="172F53BE">
      <w:pPr>
        <w:rPr>
          <w:rFonts w:eastAsia="Calibri"/>
          <w:b/>
          <w:bCs/>
          <w:i/>
          <w:iCs/>
          <w:color w:val="000000" w:themeColor="text1"/>
        </w:rPr>
      </w:pPr>
    </w:p>
    <w:p w14:paraId="5B8BAAE8" w14:textId="7F44E6A0" w:rsidR="172F53BE" w:rsidRDefault="172F53BE" w:rsidP="172F53BE">
      <w:pPr>
        <w:rPr>
          <w:rFonts w:eastAsia="Calibri"/>
          <w:b/>
          <w:bCs/>
          <w:i/>
          <w:iCs/>
          <w:color w:val="000000" w:themeColor="text1"/>
        </w:rPr>
      </w:pPr>
    </w:p>
    <w:p w14:paraId="4F1B46AD" w14:textId="164C52F2" w:rsidR="172F53BE" w:rsidRDefault="172F53BE" w:rsidP="172F53BE">
      <w:pPr>
        <w:rPr>
          <w:rFonts w:eastAsia="Calibri"/>
          <w:b/>
          <w:bCs/>
          <w:i/>
          <w:iCs/>
          <w:color w:val="000000" w:themeColor="text1"/>
        </w:rPr>
      </w:pPr>
    </w:p>
    <w:p w14:paraId="2FE06FFB" w14:textId="77777777" w:rsidR="009460C0" w:rsidRDefault="009460C0" w:rsidP="00B01725">
      <w:pPr>
        <w:rPr>
          <w:rFonts w:ascii="Tahoma" w:eastAsia="Calibri" w:hAnsi="Tahoma" w:cs="Tahoma"/>
          <w:color w:val="000000" w:themeColor="text1"/>
        </w:rPr>
      </w:pPr>
    </w:p>
    <w:p w14:paraId="0D339935" w14:textId="3A60D537" w:rsidR="00C177EE" w:rsidRDefault="108892D3" w:rsidP="00B01725">
      <w:pPr>
        <w:rPr>
          <w:rFonts w:ascii="Tahoma" w:eastAsia="Calibri" w:hAnsi="Tahoma" w:cs="Tahoma"/>
          <w:color w:val="000000" w:themeColor="text1"/>
        </w:rPr>
      </w:pPr>
      <w:r w:rsidRPr="009D5402">
        <w:rPr>
          <w:rFonts w:ascii="Tahoma" w:eastAsia="Calibri" w:hAnsi="Tahoma" w:cs="Tahoma"/>
          <w:color w:val="000000" w:themeColor="text1"/>
        </w:rPr>
        <w:t xml:space="preserve">We have been granted the use of Society of London Theatre &amp; UK Theatre's </w:t>
      </w:r>
      <w:hyperlink r:id="rId12">
        <w:r w:rsidRPr="009D5402">
          <w:rPr>
            <w:rStyle w:val="Hyperlink"/>
            <w:rFonts w:ascii="Tahoma" w:eastAsia="Calibri" w:hAnsi="Tahoma" w:cs="Tahoma"/>
          </w:rPr>
          <w:t>See It Safely</w:t>
        </w:r>
      </w:hyperlink>
      <w:r w:rsidRPr="009D5402">
        <w:rPr>
          <w:rFonts w:ascii="Tahoma" w:eastAsia="Calibri" w:hAnsi="Tahoma" w:cs="Tahoma"/>
          <w:color w:val="000000" w:themeColor="text1"/>
        </w:rPr>
        <w:t xml:space="preserve"> mark. The mark certifies that we are complying with the latest Government and industry COVID-19 guidelines, to ensure the safety of our staff and audiences. You can find out more here </w:t>
      </w:r>
      <w:hyperlink r:id="rId13">
        <w:r w:rsidRPr="009D5402">
          <w:rPr>
            <w:rStyle w:val="Hyperlink"/>
            <w:rFonts w:ascii="Tahoma" w:eastAsia="Calibri" w:hAnsi="Tahoma" w:cs="Tahoma"/>
          </w:rPr>
          <w:t>https://officiallondontheatre.com/see-it-safely/</w:t>
        </w:r>
      </w:hyperlink>
      <w:r w:rsidRPr="009D5402">
        <w:rPr>
          <w:rFonts w:ascii="Tahoma" w:eastAsia="Calibri" w:hAnsi="Tahoma" w:cs="Tahoma"/>
          <w:color w:val="000000" w:themeColor="text1"/>
        </w:rPr>
        <w:t xml:space="preserve"> </w:t>
      </w:r>
    </w:p>
    <w:p w14:paraId="7ABEAA6C" w14:textId="0E79249E" w:rsidR="341892CF" w:rsidRDefault="009D5402" w:rsidP="172F53BE">
      <w:r>
        <w:br/>
      </w:r>
      <w:r w:rsidR="333243F5">
        <w:rPr>
          <w:noProof/>
        </w:rPr>
        <w:drawing>
          <wp:inline distT="0" distB="0" distL="0" distR="0" wp14:anchorId="5CEF4EA1" wp14:editId="234459AE">
            <wp:extent cx="5389396" cy="1759860"/>
            <wp:effectExtent l="0" t="0" r="0" b="0"/>
            <wp:docPr id="1267965829" name="Picture 1267965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796582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2"/>
                    <a:stretch>
                      <a:fillRect/>
                    </a:stretch>
                  </pic:blipFill>
                  <pic:spPr>
                    <a:xfrm>
                      <a:off x="0" y="0"/>
                      <a:ext cx="5389396" cy="17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F3E69" w14:textId="77777777" w:rsidR="00D01ABC" w:rsidRPr="004D16DF" w:rsidRDefault="00D01ABC" w:rsidP="172F53BE">
      <w:pPr>
        <w:rPr>
          <w:rFonts w:ascii="Tahoma" w:hAnsi="Tahoma" w:cs="Tahoma"/>
        </w:rPr>
      </w:pPr>
    </w:p>
    <w:p w14:paraId="5886D9DD" w14:textId="029315CA" w:rsidR="004D16DF" w:rsidRPr="009D5402" w:rsidRDefault="004D16DF" w:rsidP="172F53BE"/>
    <w:sectPr w:rsidR="004D16DF" w:rsidRPr="009D5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384"/>
    <w:multiLevelType w:val="hybridMultilevel"/>
    <w:tmpl w:val="4DF871C0"/>
    <w:lvl w:ilvl="0" w:tplc="4B4AD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0C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048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A3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86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6C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05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EDE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748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7A01"/>
    <w:multiLevelType w:val="hybridMultilevel"/>
    <w:tmpl w:val="A9A6B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30765"/>
    <w:multiLevelType w:val="hybridMultilevel"/>
    <w:tmpl w:val="FBD26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32522"/>
    <w:multiLevelType w:val="hybridMultilevel"/>
    <w:tmpl w:val="8D127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96EC4"/>
    <w:multiLevelType w:val="hybridMultilevel"/>
    <w:tmpl w:val="3B94F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21D2"/>
    <w:multiLevelType w:val="hybridMultilevel"/>
    <w:tmpl w:val="35265F5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D2F65"/>
    <w:multiLevelType w:val="hybridMultilevel"/>
    <w:tmpl w:val="084E0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720D2"/>
    <w:multiLevelType w:val="hybridMultilevel"/>
    <w:tmpl w:val="7FA2FDBA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67BF4E77"/>
    <w:multiLevelType w:val="hybridMultilevel"/>
    <w:tmpl w:val="E46240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93"/>
    <w:rsid w:val="00007657"/>
    <w:rsid w:val="00017BEA"/>
    <w:rsid w:val="00020EEC"/>
    <w:rsid w:val="00064BE5"/>
    <w:rsid w:val="0007256E"/>
    <w:rsid w:val="00072F28"/>
    <w:rsid w:val="000739F3"/>
    <w:rsid w:val="00075949"/>
    <w:rsid w:val="00075B0A"/>
    <w:rsid w:val="00077358"/>
    <w:rsid w:val="000846AE"/>
    <w:rsid w:val="0008536B"/>
    <w:rsid w:val="000A19A3"/>
    <w:rsid w:val="000A4CDF"/>
    <w:rsid w:val="000A7AFC"/>
    <w:rsid w:val="000B09E1"/>
    <w:rsid w:val="000B46DB"/>
    <w:rsid w:val="000B7A60"/>
    <w:rsid w:val="000C0222"/>
    <w:rsid w:val="000C0DD6"/>
    <w:rsid w:val="000C7ADC"/>
    <w:rsid w:val="000D432B"/>
    <w:rsid w:val="000D5B9F"/>
    <w:rsid w:val="000E3CC4"/>
    <w:rsid w:val="000F27BC"/>
    <w:rsid w:val="001144E3"/>
    <w:rsid w:val="00114DD6"/>
    <w:rsid w:val="00115307"/>
    <w:rsid w:val="0011768D"/>
    <w:rsid w:val="00117922"/>
    <w:rsid w:val="00122CA8"/>
    <w:rsid w:val="001327A1"/>
    <w:rsid w:val="00133199"/>
    <w:rsid w:val="00143981"/>
    <w:rsid w:val="00150FE3"/>
    <w:rsid w:val="00160281"/>
    <w:rsid w:val="0016BB49"/>
    <w:rsid w:val="00170784"/>
    <w:rsid w:val="00170F98"/>
    <w:rsid w:val="0017120E"/>
    <w:rsid w:val="001722B9"/>
    <w:rsid w:val="00173B3A"/>
    <w:rsid w:val="0017709F"/>
    <w:rsid w:val="001938D8"/>
    <w:rsid w:val="001A4669"/>
    <w:rsid w:val="001B4012"/>
    <w:rsid w:val="001BE353"/>
    <w:rsid w:val="001F40B8"/>
    <w:rsid w:val="0020167E"/>
    <w:rsid w:val="0022303D"/>
    <w:rsid w:val="00223699"/>
    <w:rsid w:val="002247AC"/>
    <w:rsid w:val="0022798F"/>
    <w:rsid w:val="002408F2"/>
    <w:rsid w:val="002429D7"/>
    <w:rsid w:val="00245404"/>
    <w:rsid w:val="00256F9C"/>
    <w:rsid w:val="00275575"/>
    <w:rsid w:val="0027584C"/>
    <w:rsid w:val="00287858"/>
    <w:rsid w:val="002A7059"/>
    <w:rsid w:val="002B101F"/>
    <w:rsid w:val="002B6740"/>
    <w:rsid w:val="002C2362"/>
    <w:rsid w:val="002C6725"/>
    <w:rsid w:val="002D0A61"/>
    <w:rsid w:val="002F7330"/>
    <w:rsid w:val="003100C3"/>
    <w:rsid w:val="00322188"/>
    <w:rsid w:val="00325632"/>
    <w:rsid w:val="003278F1"/>
    <w:rsid w:val="00334C74"/>
    <w:rsid w:val="003376D8"/>
    <w:rsid w:val="00355A5C"/>
    <w:rsid w:val="00356EBB"/>
    <w:rsid w:val="003703E1"/>
    <w:rsid w:val="003769CA"/>
    <w:rsid w:val="003951E4"/>
    <w:rsid w:val="00396840"/>
    <w:rsid w:val="003B3E4F"/>
    <w:rsid w:val="003B6B63"/>
    <w:rsid w:val="003B7E1E"/>
    <w:rsid w:val="003C12EB"/>
    <w:rsid w:val="003C30F6"/>
    <w:rsid w:val="003D1D37"/>
    <w:rsid w:val="003D7B10"/>
    <w:rsid w:val="003E6E2F"/>
    <w:rsid w:val="003F6914"/>
    <w:rsid w:val="004158EA"/>
    <w:rsid w:val="00420FDA"/>
    <w:rsid w:val="00442A86"/>
    <w:rsid w:val="00465247"/>
    <w:rsid w:val="0046661D"/>
    <w:rsid w:val="00470D4C"/>
    <w:rsid w:val="004A0E70"/>
    <w:rsid w:val="004B11D9"/>
    <w:rsid w:val="004C1B13"/>
    <w:rsid w:val="004D16DF"/>
    <w:rsid w:val="004D4A84"/>
    <w:rsid w:val="004D5744"/>
    <w:rsid w:val="004D62F5"/>
    <w:rsid w:val="004F380C"/>
    <w:rsid w:val="004F4A5E"/>
    <w:rsid w:val="004F5BEB"/>
    <w:rsid w:val="004F636E"/>
    <w:rsid w:val="00500B09"/>
    <w:rsid w:val="00523A7F"/>
    <w:rsid w:val="005340EA"/>
    <w:rsid w:val="005352FC"/>
    <w:rsid w:val="005625C6"/>
    <w:rsid w:val="005731E2"/>
    <w:rsid w:val="00573762"/>
    <w:rsid w:val="005865A5"/>
    <w:rsid w:val="0059068B"/>
    <w:rsid w:val="00594B89"/>
    <w:rsid w:val="00594FE1"/>
    <w:rsid w:val="005A4387"/>
    <w:rsid w:val="005A74A6"/>
    <w:rsid w:val="005C2FB1"/>
    <w:rsid w:val="005C79BD"/>
    <w:rsid w:val="005D1A8B"/>
    <w:rsid w:val="005D2FDE"/>
    <w:rsid w:val="005E5936"/>
    <w:rsid w:val="006037DF"/>
    <w:rsid w:val="006406CD"/>
    <w:rsid w:val="00640E59"/>
    <w:rsid w:val="0064179C"/>
    <w:rsid w:val="0065053C"/>
    <w:rsid w:val="006566D7"/>
    <w:rsid w:val="006714B6"/>
    <w:rsid w:val="006A2F38"/>
    <w:rsid w:val="006A6ABC"/>
    <w:rsid w:val="006B019C"/>
    <w:rsid w:val="006B759E"/>
    <w:rsid w:val="006C24AF"/>
    <w:rsid w:val="006C2BD4"/>
    <w:rsid w:val="006C3514"/>
    <w:rsid w:val="006C3CDD"/>
    <w:rsid w:val="006C7680"/>
    <w:rsid w:val="006D169E"/>
    <w:rsid w:val="006D4E46"/>
    <w:rsid w:val="006E17AC"/>
    <w:rsid w:val="006E4F1E"/>
    <w:rsid w:val="006E7AFD"/>
    <w:rsid w:val="006F43FA"/>
    <w:rsid w:val="00717A68"/>
    <w:rsid w:val="00721F77"/>
    <w:rsid w:val="00732DD0"/>
    <w:rsid w:val="00736FB6"/>
    <w:rsid w:val="00762AD4"/>
    <w:rsid w:val="00763438"/>
    <w:rsid w:val="007745D0"/>
    <w:rsid w:val="0077C318"/>
    <w:rsid w:val="00782BAD"/>
    <w:rsid w:val="007864D7"/>
    <w:rsid w:val="00794A04"/>
    <w:rsid w:val="00795371"/>
    <w:rsid w:val="00795978"/>
    <w:rsid w:val="007A37A1"/>
    <w:rsid w:val="007B11C8"/>
    <w:rsid w:val="007B7ABA"/>
    <w:rsid w:val="007C414B"/>
    <w:rsid w:val="007C5766"/>
    <w:rsid w:val="007C672A"/>
    <w:rsid w:val="007D7BC5"/>
    <w:rsid w:val="007F04D5"/>
    <w:rsid w:val="007F3311"/>
    <w:rsid w:val="0080133A"/>
    <w:rsid w:val="00804105"/>
    <w:rsid w:val="00804CD2"/>
    <w:rsid w:val="008100B8"/>
    <w:rsid w:val="00823AEB"/>
    <w:rsid w:val="00830E41"/>
    <w:rsid w:val="008444D0"/>
    <w:rsid w:val="00847E03"/>
    <w:rsid w:val="00866A5E"/>
    <w:rsid w:val="0086712E"/>
    <w:rsid w:val="008724EA"/>
    <w:rsid w:val="00872F9B"/>
    <w:rsid w:val="00877353"/>
    <w:rsid w:val="008873D8"/>
    <w:rsid w:val="0089029B"/>
    <w:rsid w:val="008A125B"/>
    <w:rsid w:val="008A21A1"/>
    <w:rsid w:val="008A6E34"/>
    <w:rsid w:val="008B6D55"/>
    <w:rsid w:val="008C5A8C"/>
    <w:rsid w:val="008D0414"/>
    <w:rsid w:val="008D2857"/>
    <w:rsid w:val="008D4F41"/>
    <w:rsid w:val="008E120C"/>
    <w:rsid w:val="008E2044"/>
    <w:rsid w:val="008E2EB0"/>
    <w:rsid w:val="008E466D"/>
    <w:rsid w:val="008E5977"/>
    <w:rsid w:val="008E784D"/>
    <w:rsid w:val="008F5D85"/>
    <w:rsid w:val="00901A3E"/>
    <w:rsid w:val="00901EE1"/>
    <w:rsid w:val="00912C0A"/>
    <w:rsid w:val="00916B61"/>
    <w:rsid w:val="00917046"/>
    <w:rsid w:val="00925271"/>
    <w:rsid w:val="00934605"/>
    <w:rsid w:val="0093540E"/>
    <w:rsid w:val="00941FD9"/>
    <w:rsid w:val="00943037"/>
    <w:rsid w:val="009460C0"/>
    <w:rsid w:val="00957585"/>
    <w:rsid w:val="00964768"/>
    <w:rsid w:val="009748C8"/>
    <w:rsid w:val="00981F24"/>
    <w:rsid w:val="009957F2"/>
    <w:rsid w:val="009965BA"/>
    <w:rsid w:val="00997D50"/>
    <w:rsid w:val="009A1333"/>
    <w:rsid w:val="009A453B"/>
    <w:rsid w:val="009A6D69"/>
    <w:rsid w:val="009A6F20"/>
    <w:rsid w:val="009B324E"/>
    <w:rsid w:val="009B44B9"/>
    <w:rsid w:val="009B7D85"/>
    <w:rsid w:val="009C1955"/>
    <w:rsid w:val="009D14A8"/>
    <w:rsid w:val="009D1596"/>
    <w:rsid w:val="009D5402"/>
    <w:rsid w:val="00A10BA3"/>
    <w:rsid w:val="00A23E32"/>
    <w:rsid w:val="00A3021C"/>
    <w:rsid w:val="00A611F3"/>
    <w:rsid w:val="00A61EF9"/>
    <w:rsid w:val="00A6423A"/>
    <w:rsid w:val="00A65C51"/>
    <w:rsid w:val="00A862D1"/>
    <w:rsid w:val="00A9283C"/>
    <w:rsid w:val="00AA0B6B"/>
    <w:rsid w:val="00AB0C0D"/>
    <w:rsid w:val="00AC3A5B"/>
    <w:rsid w:val="00AC5731"/>
    <w:rsid w:val="00AC60C0"/>
    <w:rsid w:val="00AE276B"/>
    <w:rsid w:val="00B01725"/>
    <w:rsid w:val="00B01825"/>
    <w:rsid w:val="00B23AFD"/>
    <w:rsid w:val="00B23C98"/>
    <w:rsid w:val="00B318E3"/>
    <w:rsid w:val="00B37389"/>
    <w:rsid w:val="00B522D5"/>
    <w:rsid w:val="00B52D21"/>
    <w:rsid w:val="00B64CA5"/>
    <w:rsid w:val="00B67078"/>
    <w:rsid w:val="00B77DE5"/>
    <w:rsid w:val="00B85DC6"/>
    <w:rsid w:val="00B85F52"/>
    <w:rsid w:val="00B9324A"/>
    <w:rsid w:val="00B965C4"/>
    <w:rsid w:val="00BA20E6"/>
    <w:rsid w:val="00BB675D"/>
    <w:rsid w:val="00BC0AF0"/>
    <w:rsid w:val="00BC1714"/>
    <w:rsid w:val="00BC20EB"/>
    <w:rsid w:val="00BD05FE"/>
    <w:rsid w:val="00BE3CDD"/>
    <w:rsid w:val="00BF083F"/>
    <w:rsid w:val="00BF0D29"/>
    <w:rsid w:val="00BF1BB3"/>
    <w:rsid w:val="00C12E7D"/>
    <w:rsid w:val="00C14425"/>
    <w:rsid w:val="00C16662"/>
    <w:rsid w:val="00C177EE"/>
    <w:rsid w:val="00C22640"/>
    <w:rsid w:val="00C2563A"/>
    <w:rsid w:val="00C27478"/>
    <w:rsid w:val="00C353F1"/>
    <w:rsid w:val="00C42895"/>
    <w:rsid w:val="00C43B08"/>
    <w:rsid w:val="00C458C8"/>
    <w:rsid w:val="00C46866"/>
    <w:rsid w:val="00C476F2"/>
    <w:rsid w:val="00C52CD3"/>
    <w:rsid w:val="00C57B28"/>
    <w:rsid w:val="00C604D2"/>
    <w:rsid w:val="00C728C5"/>
    <w:rsid w:val="00C73C52"/>
    <w:rsid w:val="00C8166B"/>
    <w:rsid w:val="00CA2471"/>
    <w:rsid w:val="00CA364D"/>
    <w:rsid w:val="00CB42AF"/>
    <w:rsid w:val="00CC3E67"/>
    <w:rsid w:val="00CC595C"/>
    <w:rsid w:val="00CE07EC"/>
    <w:rsid w:val="00CE440A"/>
    <w:rsid w:val="00CF71FB"/>
    <w:rsid w:val="00CF7A19"/>
    <w:rsid w:val="00D002E7"/>
    <w:rsid w:val="00D00B4D"/>
    <w:rsid w:val="00D0128A"/>
    <w:rsid w:val="00D01ABC"/>
    <w:rsid w:val="00D034E5"/>
    <w:rsid w:val="00D05E44"/>
    <w:rsid w:val="00D1122A"/>
    <w:rsid w:val="00D13FFA"/>
    <w:rsid w:val="00D14258"/>
    <w:rsid w:val="00D16E36"/>
    <w:rsid w:val="00D2097E"/>
    <w:rsid w:val="00D20C67"/>
    <w:rsid w:val="00D27E74"/>
    <w:rsid w:val="00D35F4C"/>
    <w:rsid w:val="00D36784"/>
    <w:rsid w:val="00D3776A"/>
    <w:rsid w:val="00D45D2A"/>
    <w:rsid w:val="00D5432C"/>
    <w:rsid w:val="00D55F63"/>
    <w:rsid w:val="00D56745"/>
    <w:rsid w:val="00D63F49"/>
    <w:rsid w:val="00D66551"/>
    <w:rsid w:val="00D74E8C"/>
    <w:rsid w:val="00D87085"/>
    <w:rsid w:val="00D96AC3"/>
    <w:rsid w:val="00DC6DFD"/>
    <w:rsid w:val="00DD15AC"/>
    <w:rsid w:val="00DD78AD"/>
    <w:rsid w:val="00DE16AE"/>
    <w:rsid w:val="00DE20BB"/>
    <w:rsid w:val="00DE5F3E"/>
    <w:rsid w:val="00DF16A8"/>
    <w:rsid w:val="00DF45A4"/>
    <w:rsid w:val="00DF554E"/>
    <w:rsid w:val="00DF6A2A"/>
    <w:rsid w:val="00DF7691"/>
    <w:rsid w:val="00E0090C"/>
    <w:rsid w:val="00E074A2"/>
    <w:rsid w:val="00E11CCF"/>
    <w:rsid w:val="00E14236"/>
    <w:rsid w:val="00E226F5"/>
    <w:rsid w:val="00E23AB2"/>
    <w:rsid w:val="00E303D4"/>
    <w:rsid w:val="00E402AF"/>
    <w:rsid w:val="00E46BF7"/>
    <w:rsid w:val="00E46DB1"/>
    <w:rsid w:val="00E601B1"/>
    <w:rsid w:val="00E628AC"/>
    <w:rsid w:val="00E6291D"/>
    <w:rsid w:val="00E62A54"/>
    <w:rsid w:val="00E65071"/>
    <w:rsid w:val="00E65A2B"/>
    <w:rsid w:val="00E736D0"/>
    <w:rsid w:val="00E746B9"/>
    <w:rsid w:val="00E8219C"/>
    <w:rsid w:val="00E8511F"/>
    <w:rsid w:val="00E967D7"/>
    <w:rsid w:val="00EA2FF5"/>
    <w:rsid w:val="00EC292D"/>
    <w:rsid w:val="00EC4852"/>
    <w:rsid w:val="00ED2B71"/>
    <w:rsid w:val="00ED5CDF"/>
    <w:rsid w:val="00ED5DC9"/>
    <w:rsid w:val="00EF4B1D"/>
    <w:rsid w:val="00F05B93"/>
    <w:rsid w:val="00F15A36"/>
    <w:rsid w:val="00F367C9"/>
    <w:rsid w:val="00F3735E"/>
    <w:rsid w:val="00F4086C"/>
    <w:rsid w:val="00F4103A"/>
    <w:rsid w:val="00F42006"/>
    <w:rsid w:val="00F51446"/>
    <w:rsid w:val="00F64C77"/>
    <w:rsid w:val="00F87CC3"/>
    <w:rsid w:val="00F96A2C"/>
    <w:rsid w:val="00FA0AC2"/>
    <w:rsid w:val="00FA1695"/>
    <w:rsid w:val="00FB2F2F"/>
    <w:rsid w:val="00FB78C5"/>
    <w:rsid w:val="00FC14D2"/>
    <w:rsid w:val="00FF1CEC"/>
    <w:rsid w:val="00FF2961"/>
    <w:rsid w:val="00FF535C"/>
    <w:rsid w:val="00FF5C8A"/>
    <w:rsid w:val="011C4E30"/>
    <w:rsid w:val="0121B4D6"/>
    <w:rsid w:val="014FB036"/>
    <w:rsid w:val="016C1F24"/>
    <w:rsid w:val="01C28EC0"/>
    <w:rsid w:val="01D12DE1"/>
    <w:rsid w:val="01E06AC8"/>
    <w:rsid w:val="02244588"/>
    <w:rsid w:val="0241B593"/>
    <w:rsid w:val="02471EA1"/>
    <w:rsid w:val="0257534A"/>
    <w:rsid w:val="028B33F5"/>
    <w:rsid w:val="0293A249"/>
    <w:rsid w:val="02947C64"/>
    <w:rsid w:val="029C9D04"/>
    <w:rsid w:val="02C6A151"/>
    <w:rsid w:val="02E77391"/>
    <w:rsid w:val="038856AA"/>
    <w:rsid w:val="0390510D"/>
    <w:rsid w:val="0394C909"/>
    <w:rsid w:val="039DAAD3"/>
    <w:rsid w:val="03C01253"/>
    <w:rsid w:val="03E43E00"/>
    <w:rsid w:val="03FD23D4"/>
    <w:rsid w:val="0400CFC8"/>
    <w:rsid w:val="042207EA"/>
    <w:rsid w:val="043F4B36"/>
    <w:rsid w:val="0455CE2D"/>
    <w:rsid w:val="047F9F54"/>
    <w:rsid w:val="04C0FAB8"/>
    <w:rsid w:val="04FF0190"/>
    <w:rsid w:val="053E502A"/>
    <w:rsid w:val="05414D1D"/>
    <w:rsid w:val="054D1451"/>
    <w:rsid w:val="05B5B781"/>
    <w:rsid w:val="05DCD553"/>
    <w:rsid w:val="05F9D3C6"/>
    <w:rsid w:val="060FBC95"/>
    <w:rsid w:val="0636DBFC"/>
    <w:rsid w:val="0638092C"/>
    <w:rsid w:val="064567EE"/>
    <w:rsid w:val="0688B96A"/>
    <w:rsid w:val="069A228B"/>
    <w:rsid w:val="06C71EA5"/>
    <w:rsid w:val="06D0DE99"/>
    <w:rsid w:val="06D35B37"/>
    <w:rsid w:val="06DB824A"/>
    <w:rsid w:val="0719D2FF"/>
    <w:rsid w:val="072A43D3"/>
    <w:rsid w:val="07335574"/>
    <w:rsid w:val="07491DC1"/>
    <w:rsid w:val="078EFE5D"/>
    <w:rsid w:val="07E10606"/>
    <w:rsid w:val="07FB5969"/>
    <w:rsid w:val="082DFA3E"/>
    <w:rsid w:val="083D8BAD"/>
    <w:rsid w:val="08484789"/>
    <w:rsid w:val="0867A646"/>
    <w:rsid w:val="087DAD47"/>
    <w:rsid w:val="08963C84"/>
    <w:rsid w:val="08A54B9B"/>
    <w:rsid w:val="08B3A124"/>
    <w:rsid w:val="08F2B62B"/>
    <w:rsid w:val="0915487F"/>
    <w:rsid w:val="09298277"/>
    <w:rsid w:val="09360358"/>
    <w:rsid w:val="0940ACB2"/>
    <w:rsid w:val="0949A441"/>
    <w:rsid w:val="095F9C43"/>
    <w:rsid w:val="098912EC"/>
    <w:rsid w:val="0A48D5DB"/>
    <w:rsid w:val="0A4F0B46"/>
    <w:rsid w:val="0A8929B6"/>
    <w:rsid w:val="0A8CB206"/>
    <w:rsid w:val="0ACCC803"/>
    <w:rsid w:val="0ACEAEBC"/>
    <w:rsid w:val="0AD02CDF"/>
    <w:rsid w:val="0B18D911"/>
    <w:rsid w:val="0B2F445D"/>
    <w:rsid w:val="0B5A28E3"/>
    <w:rsid w:val="0B6E9D97"/>
    <w:rsid w:val="0B847513"/>
    <w:rsid w:val="0BAB19D8"/>
    <w:rsid w:val="0BB56D23"/>
    <w:rsid w:val="0BB708B4"/>
    <w:rsid w:val="0BBE20FE"/>
    <w:rsid w:val="0BC8FEB2"/>
    <w:rsid w:val="0C1CE662"/>
    <w:rsid w:val="0C3376AA"/>
    <w:rsid w:val="0CEC61C0"/>
    <w:rsid w:val="0D4BA578"/>
    <w:rsid w:val="0E09747B"/>
    <w:rsid w:val="0E9490A2"/>
    <w:rsid w:val="0EE40F11"/>
    <w:rsid w:val="0EF422AE"/>
    <w:rsid w:val="0F1334EA"/>
    <w:rsid w:val="0F3B91A9"/>
    <w:rsid w:val="0F89E5EC"/>
    <w:rsid w:val="0FA21FDF"/>
    <w:rsid w:val="0FAFF890"/>
    <w:rsid w:val="0FB68D45"/>
    <w:rsid w:val="0FE077D1"/>
    <w:rsid w:val="101475B7"/>
    <w:rsid w:val="101799FB"/>
    <w:rsid w:val="101BFD2B"/>
    <w:rsid w:val="107A8558"/>
    <w:rsid w:val="107D47C2"/>
    <w:rsid w:val="108892D3"/>
    <w:rsid w:val="10C03812"/>
    <w:rsid w:val="110899CD"/>
    <w:rsid w:val="111A1C22"/>
    <w:rsid w:val="112F003C"/>
    <w:rsid w:val="114F1F65"/>
    <w:rsid w:val="117D616E"/>
    <w:rsid w:val="1241BF60"/>
    <w:rsid w:val="125F9527"/>
    <w:rsid w:val="12F83693"/>
    <w:rsid w:val="130AEC08"/>
    <w:rsid w:val="132133F3"/>
    <w:rsid w:val="13404C5A"/>
    <w:rsid w:val="13450114"/>
    <w:rsid w:val="138B3CB2"/>
    <w:rsid w:val="13B44D9F"/>
    <w:rsid w:val="13DD245C"/>
    <w:rsid w:val="1406CAB5"/>
    <w:rsid w:val="140D1EA1"/>
    <w:rsid w:val="1418C53A"/>
    <w:rsid w:val="1422BE4E"/>
    <w:rsid w:val="142F1114"/>
    <w:rsid w:val="1443D0CC"/>
    <w:rsid w:val="14468588"/>
    <w:rsid w:val="144E32D1"/>
    <w:rsid w:val="146F5766"/>
    <w:rsid w:val="148F2DB1"/>
    <w:rsid w:val="149A228B"/>
    <w:rsid w:val="14B67FE2"/>
    <w:rsid w:val="14ECD6FB"/>
    <w:rsid w:val="15693C62"/>
    <w:rsid w:val="15C666AF"/>
    <w:rsid w:val="15E2FBA2"/>
    <w:rsid w:val="15E4FFE3"/>
    <w:rsid w:val="1605C514"/>
    <w:rsid w:val="16186812"/>
    <w:rsid w:val="161D11CA"/>
    <w:rsid w:val="1640BA94"/>
    <w:rsid w:val="16655B51"/>
    <w:rsid w:val="166EF3B2"/>
    <w:rsid w:val="16911572"/>
    <w:rsid w:val="16C63677"/>
    <w:rsid w:val="171C7CE3"/>
    <w:rsid w:val="172F53BE"/>
    <w:rsid w:val="174D7A57"/>
    <w:rsid w:val="1774EC4D"/>
    <w:rsid w:val="17BB536F"/>
    <w:rsid w:val="17EAD652"/>
    <w:rsid w:val="181879BF"/>
    <w:rsid w:val="18314AB5"/>
    <w:rsid w:val="18FB8AB8"/>
    <w:rsid w:val="19227354"/>
    <w:rsid w:val="1930CFB2"/>
    <w:rsid w:val="195B3D2B"/>
    <w:rsid w:val="19878212"/>
    <w:rsid w:val="198E2E75"/>
    <w:rsid w:val="19B808C4"/>
    <w:rsid w:val="19C601EC"/>
    <w:rsid w:val="19E8D2F7"/>
    <w:rsid w:val="1A024873"/>
    <w:rsid w:val="1A02D5E2"/>
    <w:rsid w:val="1A1F2F3C"/>
    <w:rsid w:val="1A72BF58"/>
    <w:rsid w:val="1A763719"/>
    <w:rsid w:val="1AA3DC93"/>
    <w:rsid w:val="1AC0B1AE"/>
    <w:rsid w:val="1ACE2347"/>
    <w:rsid w:val="1ADF1311"/>
    <w:rsid w:val="1AF6EDB7"/>
    <w:rsid w:val="1B33AD08"/>
    <w:rsid w:val="1B7B446B"/>
    <w:rsid w:val="1B99C2D5"/>
    <w:rsid w:val="1BB562D3"/>
    <w:rsid w:val="1BC29219"/>
    <w:rsid w:val="1C08BE71"/>
    <w:rsid w:val="1C35ABAB"/>
    <w:rsid w:val="1C652EFE"/>
    <w:rsid w:val="1C6F6810"/>
    <w:rsid w:val="1CDB7367"/>
    <w:rsid w:val="1D0F4A22"/>
    <w:rsid w:val="1D343DAA"/>
    <w:rsid w:val="1D676E1F"/>
    <w:rsid w:val="1D7EBB23"/>
    <w:rsid w:val="1D8FE296"/>
    <w:rsid w:val="1D9F431F"/>
    <w:rsid w:val="1DA13B23"/>
    <w:rsid w:val="1E075125"/>
    <w:rsid w:val="1E2B38C6"/>
    <w:rsid w:val="1E53F40F"/>
    <w:rsid w:val="1E8FBBB6"/>
    <w:rsid w:val="1ED9BD58"/>
    <w:rsid w:val="1F34ED16"/>
    <w:rsid w:val="1F416C3A"/>
    <w:rsid w:val="1F440154"/>
    <w:rsid w:val="1F704001"/>
    <w:rsid w:val="1FB3A422"/>
    <w:rsid w:val="1FD83439"/>
    <w:rsid w:val="1FE3A0CB"/>
    <w:rsid w:val="1FF15C96"/>
    <w:rsid w:val="1FF1D211"/>
    <w:rsid w:val="1FF2776F"/>
    <w:rsid w:val="2029DDC0"/>
    <w:rsid w:val="203990B7"/>
    <w:rsid w:val="20754863"/>
    <w:rsid w:val="208E2A91"/>
    <w:rsid w:val="20D3FD8A"/>
    <w:rsid w:val="211729FC"/>
    <w:rsid w:val="21548349"/>
    <w:rsid w:val="2236287D"/>
    <w:rsid w:val="224F7302"/>
    <w:rsid w:val="225353F9"/>
    <w:rsid w:val="225CC3AF"/>
    <w:rsid w:val="2278D8F5"/>
    <w:rsid w:val="22DFCE2A"/>
    <w:rsid w:val="22E540B1"/>
    <w:rsid w:val="23248FD9"/>
    <w:rsid w:val="233EBEED"/>
    <w:rsid w:val="236CA128"/>
    <w:rsid w:val="2385F84C"/>
    <w:rsid w:val="23EF3973"/>
    <w:rsid w:val="23F0CFF6"/>
    <w:rsid w:val="23FC919E"/>
    <w:rsid w:val="24458C3A"/>
    <w:rsid w:val="2489D752"/>
    <w:rsid w:val="2491CF2A"/>
    <w:rsid w:val="25043F9A"/>
    <w:rsid w:val="255ABEA6"/>
    <w:rsid w:val="2569745F"/>
    <w:rsid w:val="259290B1"/>
    <w:rsid w:val="259FE784"/>
    <w:rsid w:val="25CF6B70"/>
    <w:rsid w:val="25E1E232"/>
    <w:rsid w:val="260A1EAE"/>
    <w:rsid w:val="26581C86"/>
    <w:rsid w:val="266E1B2E"/>
    <w:rsid w:val="267C721E"/>
    <w:rsid w:val="2689A44B"/>
    <w:rsid w:val="26D1B0E1"/>
    <w:rsid w:val="26DEDF19"/>
    <w:rsid w:val="26ED1DEB"/>
    <w:rsid w:val="2732DD80"/>
    <w:rsid w:val="27508531"/>
    <w:rsid w:val="275B3001"/>
    <w:rsid w:val="279E06BF"/>
    <w:rsid w:val="27BCB126"/>
    <w:rsid w:val="27C88FEE"/>
    <w:rsid w:val="27D509CC"/>
    <w:rsid w:val="27E45491"/>
    <w:rsid w:val="28CFA423"/>
    <w:rsid w:val="29715D69"/>
    <w:rsid w:val="29A32B9D"/>
    <w:rsid w:val="29D64CDD"/>
    <w:rsid w:val="2A1467D3"/>
    <w:rsid w:val="2A2B2562"/>
    <w:rsid w:val="2A46521F"/>
    <w:rsid w:val="2AD2F1C5"/>
    <w:rsid w:val="2ADB7A12"/>
    <w:rsid w:val="2AFB3522"/>
    <w:rsid w:val="2BE0A369"/>
    <w:rsid w:val="2C22D2F4"/>
    <w:rsid w:val="2C731613"/>
    <w:rsid w:val="2CD7BF60"/>
    <w:rsid w:val="2CF6E99C"/>
    <w:rsid w:val="2D416F36"/>
    <w:rsid w:val="2D466310"/>
    <w:rsid w:val="2D74FC71"/>
    <w:rsid w:val="2D864AA4"/>
    <w:rsid w:val="2DA8C052"/>
    <w:rsid w:val="2DBF4C73"/>
    <w:rsid w:val="2DC91081"/>
    <w:rsid w:val="2DE45DAB"/>
    <w:rsid w:val="2DF72BD8"/>
    <w:rsid w:val="2E6A040C"/>
    <w:rsid w:val="2E89BE0C"/>
    <w:rsid w:val="2E89D08B"/>
    <w:rsid w:val="2EE0499C"/>
    <w:rsid w:val="2F2C8A53"/>
    <w:rsid w:val="2F409D7D"/>
    <w:rsid w:val="2FC413B0"/>
    <w:rsid w:val="2FC7D7F4"/>
    <w:rsid w:val="30033103"/>
    <w:rsid w:val="30273F1A"/>
    <w:rsid w:val="30843241"/>
    <w:rsid w:val="3090972C"/>
    <w:rsid w:val="3096284E"/>
    <w:rsid w:val="3097C732"/>
    <w:rsid w:val="30A0E376"/>
    <w:rsid w:val="30D6A7A6"/>
    <w:rsid w:val="30EEB016"/>
    <w:rsid w:val="31A90D23"/>
    <w:rsid w:val="3205B000"/>
    <w:rsid w:val="32843865"/>
    <w:rsid w:val="3296EA45"/>
    <w:rsid w:val="32C4DB4D"/>
    <w:rsid w:val="32E0B86B"/>
    <w:rsid w:val="3320AF20"/>
    <w:rsid w:val="333243F5"/>
    <w:rsid w:val="3343A7E0"/>
    <w:rsid w:val="334EC408"/>
    <w:rsid w:val="33F190B8"/>
    <w:rsid w:val="33F4B59F"/>
    <w:rsid w:val="33FC98DB"/>
    <w:rsid w:val="341892CF"/>
    <w:rsid w:val="341D7754"/>
    <w:rsid w:val="3426F661"/>
    <w:rsid w:val="348BC8A1"/>
    <w:rsid w:val="34A55D8A"/>
    <w:rsid w:val="34DF7841"/>
    <w:rsid w:val="352C4A76"/>
    <w:rsid w:val="3532DBED"/>
    <w:rsid w:val="353502F8"/>
    <w:rsid w:val="353C8511"/>
    <w:rsid w:val="35515699"/>
    <w:rsid w:val="35776AF6"/>
    <w:rsid w:val="35CB4DAE"/>
    <w:rsid w:val="35D9BC6C"/>
    <w:rsid w:val="35EAD60F"/>
    <w:rsid w:val="35EAF9BD"/>
    <w:rsid w:val="3641D610"/>
    <w:rsid w:val="36570DC2"/>
    <w:rsid w:val="36A46760"/>
    <w:rsid w:val="36A6B490"/>
    <w:rsid w:val="36CE7CDE"/>
    <w:rsid w:val="36CEAC4E"/>
    <w:rsid w:val="36FC10EE"/>
    <w:rsid w:val="376543ED"/>
    <w:rsid w:val="37984C70"/>
    <w:rsid w:val="37B3F583"/>
    <w:rsid w:val="37E1D61D"/>
    <w:rsid w:val="37FE9D0D"/>
    <w:rsid w:val="38171903"/>
    <w:rsid w:val="381E08C8"/>
    <w:rsid w:val="3889929B"/>
    <w:rsid w:val="389BDF2A"/>
    <w:rsid w:val="38AE5782"/>
    <w:rsid w:val="38BB7783"/>
    <w:rsid w:val="38E8BF5C"/>
    <w:rsid w:val="38EE6A13"/>
    <w:rsid w:val="3902EE70"/>
    <w:rsid w:val="394F00C5"/>
    <w:rsid w:val="39545B8F"/>
    <w:rsid w:val="39640073"/>
    <w:rsid w:val="39A63F3E"/>
    <w:rsid w:val="39D5C529"/>
    <w:rsid w:val="3A0FDEA3"/>
    <w:rsid w:val="3A152F14"/>
    <w:rsid w:val="3A316CAC"/>
    <w:rsid w:val="3A893A1A"/>
    <w:rsid w:val="3A8C3A61"/>
    <w:rsid w:val="3A9DED5A"/>
    <w:rsid w:val="3A9EBED1"/>
    <w:rsid w:val="3AAC8B98"/>
    <w:rsid w:val="3AEAE676"/>
    <w:rsid w:val="3B2A7EE5"/>
    <w:rsid w:val="3B7327B1"/>
    <w:rsid w:val="3B8C7104"/>
    <w:rsid w:val="3BCC4AB5"/>
    <w:rsid w:val="3BDD27B5"/>
    <w:rsid w:val="3C20777F"/>
    <w:rsid w:val="3C47120F"/>
    <w:rsid w:val="3C859E12"/>
    <w:rsid w:val="3CA6375C"/>
    <w:rsid w:val="3D2B92DE"/>
    <w:rsid w:val="3D3436E4"/>
    <w:rsid w:val="3D5D21DD"/>
    <w:rsid w:val="3D62866E"/>
    <w:rsid w:val="3D8900CE"/>
    <w:rsid w:val="3D946CEF"/>
    <w:rsid w:val="3DD7AD1E"/>
    <w:rsid w:val="3E0045AF"/>
    <w:rsid w:val="3E28FB2C"/>
    <w:rsid w:val="3E33C4A4"/>
    <w:rsid w:val="3E3AE9AC"/>
    <w:rsid w:val="3E4D7439"/>
    <w:rsid w:val="3E650F6A"/>
    <w:rsid w:val="3E8522A2"/>
    <w:rsid w:val="3EB0F64C"/>
    <w:rsid w:val="3EB4485B"/>
    <w:rsid w:val="3ED43840"/>
    <w:rsid w:val="3ED49336"/>
    <w:rsid w:val="3F43D5F6"/>
    <w:rsid w:val="3F68246E"/>
    <w:rsid w:val="3FEA6C81"/>
    <w:rsid w:val="403CA691"/>
    <w:rsid w:val="409E88AC"/>
    <w:rsid w:val="40DAA8E4"/>
    <w:rsid w:val="40EF2A06"/>
    <w:rsid w:val="40F08B92"/>
    <w:rsid w:val="410667CF"/>
    <w:rsid w:val="4155EEDE"/>
    <w:rsid w:val="416ED546"/>
    <w:rsid w:val="41B887A3"/>
    <w:rsid w:val="41E1EAB0"/>
    <w:rsid w:val="42309300"/>
    <w:rsid w:val="424DEAED"/>
    <w:rsid w:val="428926F4"/>
    <w:rsid w:val="42A3CF5A"/>
    <w:rsid w:val="42E95249"/>
    <w:rsid w:val="433C1CED"/>
    <w:rsid w:val="4355B471"/>
    <w:rsid w:val="43A5638E"/>
    <w:rsid w:val="43A69344"/>
    <w:rsid w:val="43AB09F0"/>
    <w:rsid w:val="43B52530"/>
    <w:rsid w:val="43D3E02C"/>
    <w:rsid w:val="44036F18"/>
    <w:rsid w:val="441E0227"/>
    <w:rsid w:val="4423304C"/>
    <w:rsid w:val="4465B6AC"/>
    <w:rsid w:val="4475D861"/>
    <w:rsid w:val="44D4314C"/>
    <w:rsid w:val="44D725C4"/>
    <w:rsid w:val="44FFC161"/>
    <w:rsid w:val="453FA383"/>
    <w:rsid w:val="454133EF"/>
    <w:rsid w:val="4574F012"/>
    <w:rsid w:val="457B3AC3"/>
    <w:rsid w:val="4586BF02"/>
    <w:rsid w:val="458A1E6E"/>
    <w:rsid w:val="45B0CCF7"/>
    <w:rsid w:val="45D1689F"/>
    <w:rsid w:val="4617E54D"/>
    <w:rsid w:val="463FAA94"/>
    <w:rsid w:val="4647C220"/>
    <w:rsid w:val="466BEB52"/>
    <w:rsid w:val="469AD3AB"/>
    <w:rsid w:val="46A5C972"/>
    <w:rsid w:val="46AD901E"/>
    <w:rsid w:val="46B49D77"/>
    <w:rsid w:val="46C5284F"/>
    <w:rsid w:val="46E37982"/>
    <w:rsid w:val="471CA607"/>
    <w:rsid w:val="4729B2A0"/>
    <w:rsid w:val="473BA617"/>
    <w:rsid w:val="474E57E7"/>
    <w:rsid w:val="47E3E5F1"/>
    <w:rsid w:val="4804FE27"/>
    <w:rsid w:val="4856ED19"/>
    <w:rsid w:val="485D45A0"/>
    <w:rsid w:val="487F3A01"/>
    <w:rsid w:val="489B6705"/>
    <w:rsid w:val="48BB99BD"/>
    <w:rsid w:val="48C9D4A9"/>
    <w:rsid w:val="48E7E4DF"/>
    <w:rsid w:val="49054A4B"/>
    <w:rsid w:val="49147459"/>
    <w:rsid w:val="498D6E32"/>
    <w:rsid w:val="49D9951D"/>
    <w:rsid w:val="49DDEB3B"/>
    <w:rsid w:val="49EA39BD"/>
    <w:rsid w:val="49FC86DE"/>
    <w:rsid w:val="4A373766"/>
    <w:rsid w:val="4A3FDC36"/>
    <w:rsid w:val="4A6E64DE"/>
    <w:rsid w:val="4A7A4DBE"/>
    <w:rsid w:val="4A843865"/>
    <w:rsid w:val="4AC03C29"/>
    <w:rsid w:val="4AD9355F"/>
    <w:rsid w:val="4ADA9CE6"/>
    <w:rsid w:val="4B01C9C3"/>
    <w:rsid w:val="4B07B65E"/>
    <w:rsid w:val="4B11A0EF"/>
    <w:rsid w:val="4B3149F9"/>
    <w:rsid w:val="4B658D6E"/>
    <w:rsid w:val="4B949C9D"/>
    <w:rsid w:val="4BB7AAFE"/>
    <w:rsid w:val="4C0A353F"/>
    <w:rsid w:val="4CC7D5F1"/>
    <w:rsid w:val="4CE0F996"/>
    <w:rsid w:val="4CF520A8"/>
    <w:rsid w:val="4D0506DE"/>
    <w:rsid w:val="4D5BFF22"/>
    <w:rsid w:val="4D621432"/>
    <w:rsid w:val="4D999F37"/>
    <w:rsid w:val="4DB2A027"/>
    <w:rsid w:val="4DF62BB8"/>
    <w:rsid w:val="4DF7F60B"/>
    <w:rsid w:val="4E20F50F"/>
    <w:rsid w:val="4EF7CF83"/>
    <w:rsid w:val="4F29A910"/>
    <w:rsid w:val="4F4AAA87"/>
    <w:rsid w:val="4F695483"/>
    <w:rsid w:val="4F6F2B61"/>
    <w:rsid w:val="4F82591D"/>
    <w:rsid w:val="4F9CACA7"/>
    <w:rsid w:val="4FC52123"/>
    <w:rsid w:val="505B5BEE"/>
    <w:rsid w:val="506515B0"/>
    <w:rsid w:val="50EE9A59"/>
    <w:rsid w:val="50FF6E00"/>
    <w:rsid w:val="51253585"/>
    <w:rsid w:val="512D89CC"/>
    <w:rsid w:val="5131AC66"/>
    <w:rsid w:val="51BAF6B6"/>
    <w:rsid w:val="51C0EFD4"/>
    <w:rsid w:val="51E37F35"/>
    <w:rsid w:val="524FBE64"/>
    <w:rsid w:val="52628B51"/>
    <w:rsid w:val="526E8939"/>
    <w:rsid w:val="5290B0C5"/>
    <w:rsid w:val="52E303D6"/>
    <w:rsid w:val="5355E58D"/>
    <w:rsid w:val="53970E19"/>
    <w:rsid w:val="54182993"/>
    <w:rsid w:val="54631C6B"/>
    <w:rsid w:val="54742055"/>
    <w:rsid w:val="54948ECC"/>
    <w:rsid w:val="5498AF24"/>
    <w:rsid w:val="549F7080"/>
    <w:rsid w:val="54C68261"/>
    <w:rsid w:val="54FBC5C7"/>
    <w:rsid w:val="555B9D13"/>
    <w:rsid w:val="557629E3"/>
    <w:rsid w:val="559F5A64"/>
    <w:rsid w:val="55AFC314"/>
    <w:rsid w:val="55BADBD1"/>
    <w:rsid w:val="55DDDC2D"/>
    <w:rsid w:val="5645059C"/>
    <w:rsid w:val="5649610F"/>
    <w:rsid w:val="5689ABAC"/>
    <w:rsid w:val="56CC215C"/>
    <w:rsid w:val="56D62218"/>
    <w:rsid w:val="56F804D4"/>
    <w:rsid w:val="570CBC62"/>
    <w:rsid w:val="572B8F60"/>
    <w:rsid w:val="57704270"/>
    <w:rsid w:val="5794B44B"/>
    <w:rsid w:val="57D5D823"/>
    <w:rsid w:val="57E01E02"/>
    <w:rsid w:val="5827133D"/>
    <w:rsid w:val="583A6C5A"/>
    <w:rsid w:val="584E5F8A"/>
    <w:rsid w:val="58624F8F"/>
    <w:rsid w:val="587706EE"/>
    <w:rsid w:val="58D1AB48"/>
    <w:rsid w:val="58F8F6FF"/>
    <w:rsid w:val="592941B7"/>
    <w:rsid w:val="593676B4"/>
    <w:rsid w:val="5988DFF8"/>
    <w:rsid w:val="59A9BB41"/>
    <w:rsid w:val="59D982D3"/>
    <w:rsid w:val="59F12ECA"/>
    <w:rsid w:val="5A2FE5C6"/>
    <w:rsid w:val="5A5DB4F5"/>
    <w:rsid w:val="5A6521CC"/>
    <w:rsid w:val="5AA39B95"/>
    <w:rsid w:val="5AB5CB9F"/>
    <w:rsid w:val="5ABD08E7"/>
    <w:rsid w:val="5AE37BDA"/>
    <w:rsid w:val="5AF6E10D"/>
    <w:rsid w:val="5AF71573"/>
    <w:rsid w:val="5B16C2A3"/>
    <w:rsid w:val="5B1D1806"/>
    <w:rsid w:val="5B339C40"/>
    <w:rsid w:val="5B39C7C8"/>
    <w:rsid w:val="5B610AAF"/>
    <w:rsid w:val="5BB4F71E"/>
    <w:rsid w:val="5BBD2A2E"/>
    <w:rsid w:val="5C15030D"/>
    <w:rsid w:val="5C3A2DDF"/>
    <w:rsid w:val="5C58D948"/>
    <w:rsid w:val="5C6058BD"/>
    <w:rsid w:val="5C9EE801"/>
    <w:rsid w:val="5CD5CB47"/>
    <w:rsid w:val="5D1720FF"/>
    <w:rsid w:val="5D648C40"/>
    <w:rsid w:val="5D8289AB"/>
    <w:rsid w:val="5D919388"/>
    <w:rsid w:val="5D97E302"/>
    <w:rsid w:val="5DB31629"/>
    <w:rsid w:val="5DCD3170"/>
    <w:rsid w:val="5E705E86"/>
    <w:rsid w:val="5EA70205"/>
    <w:rsid w:val="5EF4CAF0"/>
    <w:rsid w:val="5F165DA4"/>
    <w:rsid w:val="5F192779"/>
    <w:rsid w:val="5F3598E0"/>
    <w:rsid w:val="5F56ABA9"/>
    <w:rsid w:val="5F5CD847"/>
    <w:rsid w:val="5F662D10"/>
    <w:rsid w:val="5F777B1C"/>
    <w:rsid w:val="5F8A11D0"/>
    <w:rsid w:val="5FDFC1A6"/>
    <w:rsid w:val="5FEA4F16"/>
    <w:rsid w:val="6024550F"/>
    <w:rsid w:val="6066E7F1"/>
    <w:rsid w:val="607926C7"/>
    <w:rsid w:val="6079F643"/>
    <w:rsid w:val="607E3E0B"/>
    <w:rsid w:val="611C2C0A"/>
    <w:rsid w:val="6198483B"/>
    <w:rsid w:val="620A5E46"/>
    <w:rsid w:val="62CA2548"/>
    <w:rsid w:val="62D362D2"/>
    <w:rsid w:val="62F977B9"/>
    <w:rsid w:val="6312AD8E"/>
    <w:rsid w:val="63142714"/>
    <w:rsid w:val="6388A696"/>
    <w:rsid w:val="6396DFB0"/>
    <w:rsid w:val="63995195"/>
    <w:rsid w:val="63D034EF"/>
    <w:rsid w:val="63E7701E"/>
    <w:rsid w:val="64124D04"/>
    <w:rsid w:val="6429DFB1"/>
    <w:rsid w:val="6481127F"/>
    <w:rsid w:val="64FD8DD5"/>
    <w:rsid w:val="6510D2AA"/>
    <w:rsid w:val="6537940D"/>
    <w:rsid w:val="65995EA9"/>
    <w:rsid w:val="65A139F5"/>
    <w:rsid w:val="65B6A12A"/>
    <w:rsid w:val="65C59316"/>
    <w:rsid w:val="65C7087E"/>
    <w:rsid w:val="65D9BF34"/>
    <w:rsid w:val="66768738"/>
    <w:rsid w:val="6695D311"/>
    <w:rsid w:val="66ED55E3"/>
    <w:rsid w:val="67274B3E"/>
    <w:rsid w:val="674943A1"/>
    <w:rsid w:val="67527DC7"/>
    <w:rsid w:val="679EBF31"/>
    <w:rsid w:val="67C0011F"/>
    <w:rsid w:val="67D75201"/>
    <w:rsid w:val="68399290"/>
    <w:rsid w:val="683E8BCD"/>
    <w:rsid w:val="68538F19"/>
    <w:rsid w:val="687682E6"/>
    <w:rsid w:val="689C16D9"/>
    <w:rsid w:val="68DB7374"/>
    <w:rsid w:val="68FF9168"/>
    <w:rsid w:val="6920E532"/>
    <w:rsid w:val="692D2FBA"/>
    <w:rsid w:val="692EBA9A"/>
    <w:rsid w:val="693348E3"/>
    <w:rsid w:val="69533D1D"/>
    <w:rsid w:val="69890C81"/>
    <w:rsid w:val="698C89E4"/>
    <w:rsid w:val="699D4BD3"/>
    <w:rsid w:val="69A38B80"/>
    <w:rsid w:val="69E24FE9"/>
    <w:rsid w:val="69F6B6A2"/>
    <w:rsid w:val="6A13D8F9"/>
    <w:rsid w:val="6A417954"/>
    <w:rsid w:val="6AB69085"/>
    <w:rsid w:val="6ACC37F6"/>
    <w:rsid w:val="6AE1F65E"/>
    <w:rsid w:val="6AED2B79"/>
    <w:rsid w:val="6AEE6B6E"/>
    <w:rsid w:val="6B0F0E6E"/>
    <w:rsid w:val="6B234E4D"/>
    <w:rsid w:val="6B3210F0"/>
    <w:rsid w:val="6B485758"/>
    <w:rsid w:val="6BADCF61"/>
    <w:rsid w:val="6BE349E6"/>
    <w:rsid w:val="6BF888A4"/>
    <w:rsid w:val="6C1F037D"/>
    <w:rsid w:val="6C4F0590"/>
    <w:rsid w:val="6C724CFA"/>
    <w:rsid w:val="6C9F5442"/>
    <w:rsid w:val="6CFBEBA5"/>
    <w:rsid w:val="6D0D73FD"/>
    <w:rsid w:val="6D50DD5B"/>
    <w:rsid w:val="6D64B8AD"/>
    <w:rsid w:val="6D83D623"/>
    <w:rsid w:val="6D958821"/>
    <w:rsid w:val="6DEB42C0"/>
    <w:rsid w:val="6E16B365"/>
    <w:rsid w:val="6E558D22"/>
    <w:rsid w:val="6E6D1C8A"/>
    <w:rsid w:val="6E7065D8"/>
    <w:rsid w:val="6E8D34E9"/>
    <w:rsid w:val="6EC417D4"/>
    <w:rsid w:val="6EC812FD"/>
    <w:rsid w:val="6ECC691B"/>
    <w:rsid w:val="6F103D73"/>
    <w:rsid w:val="6F409333"/>
    <w:rsid w:val="6F4273C4"/>
    <w:rsid w:val="6F481DE1"/>
    <w:rsid w:val="6F62D892"/>
    <w:rsid w:val="6F7FAF01"/>
    <w:rsid w:val="6F90134B"/>
    <w:rsid w:val="6F9225A4"/>
    <w:rsid w:val="6FB3D109"/>
    <w:rsid w:val="6FCC7FB6"/>
    <w:rsid w:val="6FD0C192"/>
    <w:rsid w:val="7028077D"/>
    <w:rsid w:val="70640467"/>
    <w:rsid w:val="7109BB25"/>
    <w:rsid w:val="711AD486"/>
    <w:rsid w:val="71317A16"/>
    <w:rsid w:val="713BB22C"/>
    <w:rsid w:val="71B8189A"/>
    <w:rsid w:val="71F74862"/>
    <w:rsid w:val="721D1DEC"/>
    <w:rsid w:val="728EFBBD"/>
    <w:rsid w:val="72B2926A"/>
    <w:rsid w:val="72B404D1"/>
    <w:rsid w:val="72DD91BC"/>
    <w:rsid w:val="72E95385"/>
    <w:rsid w:val="73108351"/>
    <w:rsid w:val="737C3AE5"/>
    <w:rsid w:val="739B6CBF"/>
    <w:rsid w:val="73AF2BD2"/>
    <w:rsid w:val="73EC1C5C"/>
    <w:rsid w:val="740269D6"/>
    <w:rsid w:val="7446C078"/>
    <w:rsid w:val="747C8996"/>
    <w:rsid w:val="74F156DB"/>
    <w:rsid w:val="750957CF"/>
    <w:rsid w:val="751194CA"/>
    <w:rsid w:val="7511FAC4"/>
    <w:rsid w:val="75421C33"/>
    <w:rsid w:val="7587B8E2"/>
    <w:rsid w:val="75AFD4B7"/>
    <w:rsid w:val="76122CC4"/>
    <w:rsid w:val="7632A7C1"/>
    <w:rsid w:val="7667CD57"/>
    <w:rsid w:val="76B549E6"/>
    <w:rsid w:val="76EEFE67"/>
    <w:rsid w:val="77728C54"/>
    <w:rsid w:val="778775F4"/>
    <w:rsid w:val="778B3000"/>
    <w:rsid w:val="778CA6B9"/>
    <w:rsid w:val="77AAD042"/>
    <w:rsid w:val="77D91202"/>
    <w:rsid w:val="77DF13B7"/>
    <w:rsid w:val="77F550F5"/>
    <w:rsid w:val="7813FED0"/>
    <w:rsid w:val="784DDC61"/>
    <w:rsid w:val="786EDDE2"/>
    <w:rsid w:val="788FC64A"/>
    <w:rsid w:val="78B5E01E"/>
    <w:rsid w:val="78BEA5AA"/>
    <w:rsid w:val="78D3B0FA"/>
    <w:rsid w:val="78ED4433"/>
    <w:rsid w:val="78EEE57C"/>
    <w:rsid w:val="78F251D7"/>
    <w:rsid w:val="78FD8685"/>
    <w:rsid w:val="79005E3C"/>
    <w:rsid w:val="793C1976"/>
    <w:rsid w:val="79425291"/>
    <w:rsid w:val="798DB677"/>
    <w:rsid w:val="799B8AB7"/>
    <w:rsid w:val="79C19BE7"/>
    <w:rsid w:val="79D4200D"/>
    <w:rsid w:val="79F71066"/>
    <w:rsid w:val="7A0EF253"/>
    <w:rsid w:val="7A1B2201"/>
    <w:rsid w:val="7A21B85A"/>
    <w:rsid w:val="7A4445A8"/>
    <w:rsid w:val="7A57E079"/>
    <w:rsid w:val="7A8ED65B"/>
    <w:rsid w:val="7AA5EE59"/>
    <w:rsid w:val="7AA9DD9F"/>
    <w:rsid w:val="7AB43EFB"/>
    <w:rsid w:val="7ABF16B6"/>
    <w:rsid w:val="7AC44A1C"/>
    <w:rsid w:val="7AD8E34F"/>
    <w:rsid w:val="7AFCC445"/>
    <w:rsid w:val="7B2B32A3"/>
    <w:rsid w:val="7B361B32"/>
    <w:rsid w:val="7B80AA35"/>
    <w:rsid w:val="7B93FF9E"/>
    <w:rsid w:val="7BE958BD"/>
    <w:rsid w:val="7BFE3D28"/>
    <w:rsid w:val="7C2D5B7F"/>
    <w:rsid w:val="7C869863"/>
    <w:rsid w:val="7C879788"/>
    <w:rsid w:val="7CB2E455"/>
    <w:rsid w:val="7DBAC61F"/>
    <w:rsid w:val="7DE43BA0"/>
    <w:rsid w:val="7E4957E4"/>
    <w:rsid w:val="7E622227"/>
    <w:rsid w:val="7EA5743C"/>
    <w:rsid w:val="7EC9A121"/>
    <w:rsid w:val="7EFB5D03"/>
    <w:rsid w:val="7F0C16E6"/>
    <w:rsid w:val="7F20BFAB"/>
    <w:rsid w:val="7F21FEC6"/>
    <w:rsid w:val="7F354799"/>
    <w:rsid w:val="7F47AD43"/>
    <w:rsid w:val="7F665CD9"/>
    <w:rsid w:val="7F78CEC5"/>
    <w:rsid w:val="7F878E95"/>
    <w:rsid w:val="7F9F9FA9"/>
    <w:rsid w:val="7FBB15F9"/>
    <w:rsid w:val="7FC2E0C8"/>
    <w:rsid w:val="7FF1A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9D834"/>
  <w15:chartTrackingRefBased/>
  <w15:docId w15:val="{77A481FD-7E81-4131-8371-33E0E34F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B9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B9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B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B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5B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B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5B9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5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C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CD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CDF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nkprotect.cudasvc.com/url?a=https%3a%2f%2fofficiallondontheatre.com%2fsee-it-safely%2f&amp;c=E,1,HKwxfjw3mNHxk2InuDd_EtncSsoDwwNUS4ezTboTLXWkDXOTBu-oTezVzOIlh3dvL8Qg84VJD5yOxwbf6xmCtF8qnv21FoVcPKhy3dpj-6eyFw,,&amp;typo=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nkprotect.cudasvc.com/url?a=https%3a%2f%2fofficiallondontheatre.com%2fsee-it-safely%2f&amp;c=E,1,D5Dbjdy69P8AAGMdu_9wsvJZVkCt-Qz1lCQ0NCb-6Y2qyP6DNtImkTdrwRe6lOCADm_35rRlHuoRZdpIkuART9Z81EV-CgDZz2aPcuO1m-JWNsj5ng,,&amp;typo=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taurant@watermill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www.watermill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3109751044346BC92855D4F7B23F4" ma:contentTypeVersion="12" ma:contentTypeDescription="Create a new document." ma:contentTypeScope="" ma:versionID="7a84d8031373870b17a6035fc55df5b4">
  <xsd:schema xmlns:xsd="http://www.w3.org/2001/XMLSchema" xmlns:xs="http://www.w3.org/2001/XMLSchema" xmlns:p="http://schemas.microsoft.com/office/2006/metadata/properties" xmlns:ns2="03da75ab-046d-4ba6-9628-b37b6c7980f4" xmlns:ns3="e5ee86b1-b151-455f-825a-74fae737dc0b" targetNamespace="http://schemas.microsoft.com/office/2006/metadata/properties" ma:root="true" ma:fieldsID="6be5a161b728dc4d38c28c2a4f37a72b" ns2:_="" ns3:_="">
    <xsd:import namespace="03da75ab-046d-4ba6-9628-b37b6c7980f4"/>
    <xsd:import namespace="e5ee86b1-b151-455f-825a-74fae737d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a75ab-046d-4ba6-9628-b37b6c798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e86b1-b151-455f-825a-74fae737dc0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E5B05-BE8B-4F75-8393-A7F754AC2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3CF3D5-EA5B-4F24-86BE-CB665AA84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a75ab-046d-4ba6-9628-b37b6c7980f4"/>
    <ds:schemaRef ds:uri="e5ee86b1-b151-455f-825a-74fae737d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C4CB55-0B98-462C-8089-A85A4F80EB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702B2C-E0A5-476D-BF47-6A9BC30A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1567</Words>
  <Characters>8938</Characters>
  <Application>Microsoft Office Word</Application>
  <DocSecurity>0</DocSecurity>
  <Lines>74</Lines>
  <Paragraphs>20</Paragraphs>
  <ScaleCrop>false</ScaleCrop>
  <Company/>
  <LinksUpToDate>false</LinksUpToDate>
  <CharactersWithSpaces>10485</CharactersWithSpaces>
  <SharedDoc>false</SharedDoc>
  <HLinks>
    <vt:vector size="24" baseType="variant">
      <vt:variant>
        <vt:i4>3145809</vt:i4>
      </vt:variant>
      <vt:variant>
        <vt:i4>9</vt:i4>
      </vt:variant>
      <vt:variant>
        <vt:i4>0</vt:i4>
      </vt:variant>
      <vt:variant>
        <vt:i4>5</vt:i4>
      </vt:variant>
      <vt:variant>
        <vt:lpwstr>https://linkprotect.cudasvc.com/url?a=https%3a%2f%2fofficiallondontheatre.com%2fsee-it-safely%2f&amp;c=E,1,HKwxfjw3mNHxk2InuDd_EtncSsoDwwNUS4ezTboTLXWkDXOTBu-oTezVzOIlh3dvL8Qg84VJD5yOxwbf6xmCtF8qnv21FoVcPKhy3dpj-6eyFw,,&amp;typo=1</vt:lpwstr>
      </vt:variant>
      <vt:variant>
        <vt:lpwstr/>
      </vt:variant>
      <vt:variant>
        <vt:i4>1441813</vt:i4>
      </vt:variant>
      <vt:variant>
        <vt:i4>6</vt:i4>
      </vt:variant>
      <vt:variant>
        <vt:i4>0</vt:i4>
      </vt:variant>
      <vt:variant>
        <vt:i4>5</vt:i4>
      </vt:variant>
      <vt:variant>
        <vt:lpwstr>https://linkprotect.cudasvc.com/url?a=https%3a%2f%2fofficiallondontheatre.com%2fsee-it-safely%2f&amp;c=E,1,D5Dbjdy69P8AAGMdu_9wsvJZVkCt-Qz1lCQ0NCb-6Y2qyP6DNtImkTdrwRe6lOCADm_35rRlHuoRZdpIkuART9Z81EV-CgDZz2aPcuO1m-JWNsj5ng,,&amp;typo=1</vt:lpwstr>
      </vt:variant>
      <vt:variant>
        <vt:lpwstr/>
      </vt:variant>
      <vt:variant>
        <vt:i4>4325426</vt:i4>
      </vt:variant>
      <vt:variant>
        <vt:i4>3</vt:i4>
      </vt:variant>
      <vt:variant>
        <vt:i4>0</vt:i4>
      </vt:variant>
      <vt:variant>
        <vt:i4>5</vt:i4>
      </vt:variant>
      <vt:variant>
        <vt:lpwstr>mailto:restaurant@watermill.org.uk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http://www.watermill.org.uk/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Roseannagh English</dc:creator>
  <cp:keywords/>
  <dc:description/>
  <cp:lastModifiedBy>Roseannagh English</cp:lastModifiedBy>
  <cp:revision>2</cp:revision>
  <cp:lastPrinted>2020-07-24T04:26:00Z</cp:lastPrinted>
  <dcterms:created xsi:type="dcterms:W3CDTF">2021-05-04T11:11:00Z</dcterms:created>
  <dcterms:modified xsi:type="dcterms:W3CDTF">2021-05-04T11:11:00Z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0x010100F583109751044346BC92855D4F7B23F4</vt:lpwstr>
  </property>
</Properties>
</file>